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3" w:rsidRDefault="00A80073" w:rsidP="007E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82EE4" w:rsidRDefault="00A80073" w:rsidP="007E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 «Лицей»</w:t>
      </w:r>
    </w:p>
    <w:p w:rsidR="00A80073" w:rsidRDefault="00A80073" w:rsidP="007E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Рубцовска</w:t>
      </w:r>
    </w:p>
    <w:p w:rsidR="00782EE4" w:rsidRDefault="00782EE4" w:rsidP="0059537E">
      <w:pPr>
        <w:jc w:val="center"/>
        <w:rPr>
          <w:b/>
          <w:sz w:val="28"/>
          <w:szCs w:val="28"/>
        </w:rPr>
      </w:pPr>
    </w:p>
    <w:p w:rsidR="00A80073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письма МКУ «Управ</w:t>
      </w:r>
      <w:r w:rsidR="00EC1AE1">
        <w:rPr>
          <w:sz w:val="28"/>
          <w:szCs w:val="28"/>
        </w:rPr>
        <w:t>ления образования» от 25.05.2017 № 782</w:t>
      </w:r>
      <w:r>
        <w:rPr>
          <w:sz w:val="28"/>
          <w:szCs w:val="28"/>
        </w:rPr>
        <w:t xml:space="preserve"> в мае-июне 2016 года МБОУ «Лицей» организовал работу по под</w:t>
      </w:r>
      <w:r w:rsidR="00083847">
        <w:rPr>
          <w:sz w:val="28"/>
          <w:szCs w:val="28"/>
        </w:rPr>
        <w:t>ведению итогов реализации ФГОС О</w:t>
      </w:r>
      <w:r>
        <w:rPr>
          <w:sz w:val="28"/>
          <w:szCs w:val="28"/>
        </w:rPr>
        <w:t>ОО</w:t>
      </w:r>
      <w:r w:rsidR="000726B1">
        <w:rPr>
          <w:sz w:val="28"/>
          <w:szCs w:val="28"/>
        </w:rPr>
        <w:t xml:space="preserve"> (5</w:t>
      </w:r>
      <w:r w:rsidR="00EC1AE1">
        <w:rPr>
          <w:sz w:val="28"/>
          <w:szCs w:val="28"/>
        </w:rPr>
        <w:t>-6</w:t>
      </w:r>
      <w:r w:rsidR="000726B1">
        <w:rPr>
          <w:sz w:val="28"/>
          <w:szCs w:val="28"/>
        </w:rPr>
        <w:t xml:space="preserve"> класс). </w:t>
      </w:r>
      <w:r>
        <w:rPr>
          <w:sz w:val="28"/>
          <w:szCs w:val="28"/>
        </w:rPr>
        <w:t>Под</w:t>
      </w:r>
      <w:r w:rsidR="00083847">
        <w:rPr>
          <w:sz w:val="28"/>
          <w:szCs w:val="28"/>
        </w:rPr>
        <w:t>ведение итогов реализации ФГОС О</w:t>
      </w:r>
      <w:r>
        <w:rPr>
          <w:sz w:val="28"/>
          <w:szCs w:val="28"/>
        </w:rPr>
        <w:t>ОО в школе включило следующие позиции:</w:t>
      </w:r>
    </w:p>
    <w:p w:rsidR="00940760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7FBF">
        <w:rPr>
          <w:sz w:val="28"/>
          <w:szCs w:val="28"/>
        </w:rPr>
        <w:t xml:space="preserve">Анализ успеваемости и качества знаний по учебным предметам. </w:t>
      </w:r>
      <w:r>
        <w:rPr>
          <w:sz w:val="28"/>
          <w:szCs w:val="28"/>
        </w:rPr>
        <w:t xml:space="preserve">Проведение итоговых комплексных работ для оценки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</w:t>
      </w:r>
      <w:r w:rsidR="008F4BB6">
        <w:rPr>
          <w:sz w:val="28"/>
          <w:szCs w:val="28"/>
        </w:rPr>
        <w:t xml:space="preserve"> Определение </w:t>
      </w:r>
      <w:proofErr w:type="spellStart"/>
      <w:r w:rsidR="008F4BB6">
        <w:rPr>
          <w:sz w:val="28"/>
          <w:szCs w:val="28"/>
        </w:rPr>
        <w:t>сформированности</w:t>
      </w:r>
      <w:proofErr w:type="spellEnd"/>
      <w:r w:rsidR="008F4BB6">
        <w:rPr>
          <w:sz w:val="28"/>
          <w:szCs w:val="28"/>
        </w:rPr>
        <w:t xml:space="preserve"> сквозных </w:t>
      </w:r>
      <w:proofErr w:type="spellStart"/>
      <w:r w:rsidR="008F4BB6">
        <w:rPr>
          <w:sz w:val="28"/>
          <w:szCs w:val="28"/>
        </w:rPr>
        <w:t>метапредметных</w:t>
      </w:r>
      <w:proofErr w:type="spellEnd"/>
      <w:r w:rsidR="008F4BB6">
        <w:rPr>
          <w:sz w:val="28"/>
          <w:szCs w:val="28"/>
        </w:rPr>
        <w:t xml:space="preserve"> умений. </w:t>
      </w:r>
      <w:r w:rsidR="00D27FBF">
        <w:rPr>
          <w:sz w:val="28"/>
          <w:szCs w:val="28"/>
        </w:rPr>
        <w:t xml:space="preserve">Результаты проектной деятельности учащихся. </w:t>
      </w:r>
    </w:p>
    <w:p w:rsidR="00A80073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и размещение на школьном сайте информационных продуктов для общественности</w:t>
      </w:r>
      <w:r w:rsidR="00083847">
        <w:rPr>
          <w:sz w:val="28"/>
          <w:szCs w:val="28"/>
        </w:rPr>
        <w:t xml:space="preserve"> о результатах реализации ФГОС О</w:t>
      </w:r>
      <w:r w:rsidR="00C3032C">
        <w:rPr>
          <w:sz w:val="28"/>
          <w:szCs w:val="28"/>
        </w:rPr>
        <w:t>ОО</w:t>
      </w:r>
      <w:r w:rsidR="000726B1">
        <w:rPr>
          <w:sz w:val="28"/>
          <w:szCs w:val="28"/>
        </w:rPr>
        <w:t xml:space="preserve"> (5</w:t>
      </w:r>
      <w:r w:rsidR="00EC1AE1">
        <w:rPr>
          <w:sz w:val="28"/>
          <w:szCs w:val="28"/>
        </w:rPr>
        <w:t>-6</w:t>
      </w:r>
      <w:r w:rsidR="000726B1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.</w:t>
      </w:r>
    </w:p>
    <w:p w:rsidR="00A80073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общественности результатов реал</w:t>
      </w:r>
      <w:r w:rsidR="00EC1AE1">
        <w:rPr>
          <w:sz w:val="28"/>
          <w:szCs w:val="28"/>
        </w:rPr>
        <w:t>изации ФГОС - итоговых родительских собраний</w:t>
      </w:r>
      <w:r w:rsidR="00940760">
        <w:rPr>
          <w:sz w:val="28"/>
          <w:szCs w:val="28"/>
        </w:rPr>
        <w:t xml:space="preserve"> (включая творческий отчет театральной мастерской «Зеркало») и информации</w:t>
      </w:r>
      <w:r w:rsidR="00EC1AE1">
        <w:rPr>
          <w:sz w:val="28"/>
          <w:szCs w:val="28"/>
        </w:rPr>
        <w:t xml:space="preserve"> о данных мероприятиях</w:t>
      </w:r>
      <w:r>
        <w:rPr>
          <w:sz w:val="28"/>
          <w:szCs w:val="28"/>
        </w:rPr>
        <w:t xml:space="preserve"> на сайте общеобразовательной организации. </w:t>
      </w:r>
    </w:p>
    <w:p w:rsidR="0050780A" w:rsidRDefault="00A80073" w:rsidP="007E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Анкетирование </w:t>
      </w:r>
      <w:r w:rsidR="008F4BB6">
        <w:rPr>
          <w:sz w:val="28"/>
          <w:szCs w:val="28"/>
        </w:rPr>
        <w:t xml:space="preserve">участников образовательных отношений (учителей, родителей, учащихся). </w:t>
      </w:r>
      <w:r>
        <w:rPr>
          <w:sz w:val="28"/>
          <w:szCs w:val="28"/>
        </w:rPr>
        <w:t xml:space="preserve">    </w:t>
      </w:r>
    </w:p>
    <w:p w:rsidR="00A80073" w:rsidRDefault="0050780A" w:rsidP="00595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6B1">
        <w:rPr>
          <w:sz w:val="28"/>
          <w:szCs w:val="28"/>
        </w:rPr>
        <w:t>В итоговой оценке обучающихся 5</w:t>
      </w:r>
      <w:r w:rsidR="00EC1AE1">
        <w:rPr>
          <w:sz w:val="28"/>
          <w:szCs w:val="28"/>
        </w:rPr>
        <w:t>-6</w:t>
      </w:r>
      <w:r w:rsidR="00A80073">
        <w:rPr>
          <w:sz w:val="28"/>
          <w:szCs w:val="28"/>
        </w:rPr>
        <w:t xml:space="preserve"> </w:t>
      </w:r>
      <w:proofErr w:type="spellStart"/>
      <w:r w:rsidR="00A80073">
        <w:rPr>
          <w:sz w:val="28"/>
          <w:szCs w:val="28"/>
        </w:rPr>
        <w:t>кл</w:t>
      </w:r>
      <w:proofErr w:type="spellEnd"/>
      <w:r w:rsidR="00A80073">
        <w:rPr>
          <w:sz w:val="28"/>
          <w:szCs w:val="28"/>
        </w:rPr>
        <w:t xml:space="preserve">. </w:t>
      </w:r>
      <w:r w:rsidR="00A80073">
        <w:rPr>
          <w:color w:val="FF0000"/>
          <w:sz w:val="28"/>
          <w:szCs w:val="28"/>
        </w:rPr>
        <w:t xml:space="preserve"> </w:t>
      </w:r>
      <w:proofErr w:type="gramStart"/>
      <w:r w:rsidR="00A80073">
        <w:rPr>
          <w:sz w:val="28"/>
          <w:szCs w:val="28"/>
        </w:rPr>
        <w:t>выделены</w:t>
      </w:r>
      <w:proofErr w:type="gramEnd"/>
      <w:r w:rsidR="00A80073">
        <w:rPr>
          <w:sz w:val="28"/>
          <w:szCs w:val="28"/>
        </w:rPr>
        <w:t xml:space="preserve"> две составляющие: </w:t>
      </w:r>
    </w:p>
    <w:p w:rsidR="00A80073" w:rsidRDefault="00A80073" w:rsidP="005953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промежуточной аттестации обучающихся,</w:t>
      </w:r>
      <w:r>
        <w:rPr>
          <w:rFonts w:ascii="Times New Roman" w:hAnsi="Times New Roman"/>
          <w:sz w:val="28"/>
          <w:szCs w:val="28"/>
        </w:rPr>
        <w:t xml:space="preserve">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726B1" w:rsidRPr="000726B1" w:rsidRDefault="00A80073" w:rsidP="005953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итоговых работ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A80073" w:rsidRDefault="007E0C82" w:rsidP="007E0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073">
        <w:rPr>
          <w:sz w:val="28"/>
          <w:szCs w:val="28"/>
        </w:rPr>
        <w:t>Выставление итогово</w:t>
      </w:r>
      <w:r w:rsidR="000726B1">
        <w:rPr>
          <w:sz w:val="28"/>
          <w:szCs w:val="28"/>
        </w:rPr>
        <w:t xml:space="preserve">й оценки </w:t>
      </w:r>
      <w:r w:rsidR="00A80073">
        <w:rPr>
          <w:sz w:val="28"/>
          <w:szCs w:val="28"/>
        </w:rPr>
        <w:t>производилось в соответствии со следующим Порядком:</w:t>
      </w:r>
    </w:p>
    <w:p w:rsidR="000726B1" w:rsidRPr="000726B1" w:rsidRDefault="000726B1" w:rsidP="0059537E">
      <w:pPr>
        <w:ind w:left="360"/>
        <w:jc w:val="both"/>
        <w:rPr>
          <w:sz w:val="28"/>
          <w:szCs w:val="28"/>
        </w:rPr>
      </w:pPr>
    </w:p>
    <w:p w:rsidR="00A80073" w:rsidRPr="002D67CC" w:rsidRDefault="00A80073" w:rsidP="0059537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7CC">
        <w:rPr>
          <w:rFonts w:ascii="Times New Roman" w:hAnsi="Times New Roman"/>
          <w:b/>
          <w:sz w:val="28"/>
          <w:szCs w:val="28"/>
        </w:rPr>
        <w:t>Порядок выставления комплексной итоговой оценки</w:t>
      </w:r>
    </w:p>
    <w:p w:rsidR="00A80073" w:rsidRPr="007E0C82" w:rsidRDefault="00D43603" w:rsidP="007E0C82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67CC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2D67CC">
        <w:rPr>
          <w:rFonts w:ascii="Times New Roman" w:hAnsi="Times New Roman"/>
          <w:b/>
          <w:sz w:val="28"/>
          <w:szCs w:val="28"/>
        </w:rPr>
        <w:t xml:space="preserve"> 5</w:t>
      </w:r>
      <w:r w:rsidR="00EC1AE1">
        <w:rPr>
          <w:rFonts w:ascii="Times New Roman" w:hAnsi="Times New Roman"/>
          <w:b/>
          <w:sz w:val="28"/>
          <w:szCs w:val="28"/>
        </w:rPr>
        <w:t>,6</w:t>
      </w:r>
      <w:r w:rsidRPr="002D67CC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7"/>
        <w:gridCol w:w="2273"/>
        <w:gridCol w:w="2833"/>
        <w:gridCol w:w="2572"/>
      </w:tblGrid>
      <w:tr w:rsidR="002D67CC" w:rsidRPr="002D67CC" w:rsidTr="00A8007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r w:rsidRPr="002D67CC">
              <w:rPr>
                <w:b/>
              </w:rPr>
              <w:t>Уровень освоения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r w:rsidRPr="002D67CC">
              <w:rPr>
                <w:b/>
              </w:rPr>
              <w:t>Итоговая оценка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r w:rsidRPr="002D67CC">
              <w:rPr>
                <w:b/>
              </w:rPr>
              <w:t>Накопленная оценка</w:t>
            </w:r>
          </w:p>
        </w:tc>
      </w:tr>
      <w:tr w:rsidR="002D67CC" w:rsidRPr="002D67CC" w:rsidTr="00A800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73" w:rsidRPr="002D67CC" w:rsidRDefault="00A80073" w:rsidP="005953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r w:rsidRPr="002D67CC">
              <w:rPr>
                <w:b/>
              </w:rPr>
              <w:t>Предметные результаты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proofErr w:type="spellStart"/>
            <w:r w:rsidRPr="002D67CC">
              <w:rPr>
                <w:b/>
              </w:rPr>
              <w:t>Метапредметные</w:t>
            </w:r>
            <w:proofErr w:type="spellEnd"/>
            <w:r w:rsidRPr="002D67CC">
              <w:rPr>
                <w:b/>
              </w:rPr>
              <w:t xml:space="preserve"> результаты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center"/>
              <w:rPr>
                <w:b/>
              </w:rPr>
            </w:pPr>
            <w:r w:rsidRPr="002D67CC">
              <w:rPr>
                <w:b/>
              </w:rPr>
              <w:t>Портфолио</w:t>
            </w:r>
          </w:p>
        </w:tc>
      </w:tr>
      <w:tr w:rsidR="002D67CC" w:rsidRPr="002D67CC" w:rsidTr="00A800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D43603" w:rsidP="0059537E">
            <w:pPr>
              <w:jc w:val="both"/>
              <w:rPr>
                <w:b/>
              </w:rPr>
            </w:pPr>
            <w:r w:rsidRPr="002D67CC">
              <w:rPr>
                <w:b/>
              </w:rPr>
              <w:t>Ученик освоил ООП О</w:t>
            </w:r>
            <w:r w:rsidR="00A80073" w:rsidRPr="002D67CC">
              <w:rPr>
                <w:b/>
              </w:rPr>
              <w:t xml:space="preserve">ОО на базовом уровне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Pr="002D67CC">
              <w:rPr>
                <w:b/>
              </w:rPr>
              <w:t>не менее 50% заданий базового</w:t>
            </w:r>
            <w:r w:rsidRPr="002D67CC">
              <w:t xml:space="preserve"> уровня итоговых работ по предметам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Pr="002D67CC">
              <w:rPr>
                <w:b/>
              </w:rPr>
              <w:t xml:space="preserve">не менее 50% заданий базового уровня </w:t>
            </w:r>
            <w:r w:rsidRPr="002D67CC">
              <w:t xml:space="preserve">комплексной работы на </w:t>
            </w:r>
            <w:proofErr w:type="spellStart"/>
            <w:r w:rsidRPr="002D67CC">
              <w:t>межпредметной</w:t>
            </w:r>
            <w:proofErr w:type="spellEnd"/>
            <w:r w:rsidRPr="002D67CC">
              <w:t xml:space="preserve"> основе и школьник продемонстрировал сквозные </w:t>
            </w:r>
            <w:proofErr w:type="spellStart"/>
            <w:r w:rsidRPr="002D67CC">
              <w:t>метапредметные</w:t>
            </w:r>
            <w:proofErr w:type="spellEnd"/>
            <w:r w:rsidRPr="002D67CC">
              <w:t xml:space="preserve"> </w:t>
            </w:r>
            <w:proofErr w:type="gramStart"/>
            <w:r w:rsidRPr="002D67CC">
              <w:lastRenderedPageBreak/>
              <w:t xml:space="preserve">результаты  </w:t>
            </w:r>
            <w:r w:rsidRPr="002D67CC">
              <w:rPr>
                <w:b/>
              </w:rPr>
              <w:t>не</w:t>
            </w:r>
            <w:proofErr w:type="gramEnd"/>
            <w:r w:rsidRPr="002D67CC">
              <w:rPr>
                <w:b/>
              </w:rPr>
              <w:t xml:space="preserve"> ниже </w:t>
            </w:r>
            <w:r w:rsidRPr="002D67CC">
              <w:rPr>
                <w:b/>
                <w:lang w:val="en-US"/>
              </w:rPr>
              <w:t>IV</w:t>
            </w:r>
            <w:r w:rsidRPr="002D67CC">
              <w:rPr>
                <w:b/>
              </w:rPr>
              <w:t xml:space="preserve"> уровня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lastRenderedPageBreak/>
              <w:t xml:space="preserve">В портфолио зафиксировано достижение планируемых результатов по всем разделам учебной программы как минимум с </w:t>
            </w:r>
            <w:r w:rsidRPr="002D67CC">
              <w:rPr>
                <w:b/>
              </w:rPr>
              <w:t xml:space="preserve">оценкой </w:t>
            </w:r>
            <w:r w:rsidRPr="002D67CC">
              <w:rPr>
                <w:b/>
              </w:rPr>
              <w:lastRenderedPageBreak/>
              <w:t>«зачтено» или «удовлетворительно»</w:t>
            </w:r>
          </w:p>
        </w:tc>
      </w:tr>
      <w:tr w:rsidR="002D67CC" w:rsidRPr="002D67CC" w:rsidTr="00A800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D43603" w:rsidP="0059537E">
            <w:pPr>
              <w:jc w:val="both"/>
              <w:rPr>
                <w:b/>
              </w:rPr>
            </w:pPr>
            <w:r w:rsidRPr="002D67CC">
              <w:rPr>
                <w:b/>
              </w:rPr>
              <w:lastRenderedPageBreak/>
              <w:t>Ученик освоил ООП О</w:t>
            </w:r>
            <w:r w:rsidR="00A80073" w:rsidRPr="002D67CC">
              <w:rPr>
                <w:b/>
              </w:rPr>
              <w:t>ОО на повышенном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Pr="002D67CC">
              <w:rPr>
                <w:b/>
              </w:rPr>
              <w:t>не менее 50% заданий базового уровня</w:t>
            </w:r>
            <w:r w:rsidRPr="002D67CC">
              <w:t xml:space="preserve"> и </w:t>
            </w:r>
            <w:r w:rsidRPr="002D67CC">
              <w:rPr>
                <w:b/>
              </w:rPr>
              <w:t>не менее 65% заданий повышенного уровня</w:t>
            </w:r>
            <w:r w:rsidRPr="002D67CC">
              <w:t xml:space="preserve"> итоговых работ по предметам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Pr="002D67CC">
              <w:rPr>
                <w:b/>
              </w:rPr>
              <w:t>не менее 50% заданий базового уровня</w:t>
            </w:r>
            <w:r w:rsidRPr="002D67CC">
              <w:t xml:space="preserve"> и </w:t>
            </w:r>
            <w:r w:rsidRPr="002D67CC">
              <w:rPr>
                <w:b/>
              </w:rPr>
              <w:t>не менее 65% заданий повышенного уровня</w:t>
            </w:r>
            <w:r w:rsidRPr="002D67CC">
              <w:t xml:space="preserve"> комплексной работы на </w:t>
            </w:r>
            <w:proofErr w:type="spellStart"/>
            <w:r w:rsidRPr="002D67CC">
              <w:t>межпредметной</w:t>
            </w:r>
            <w:proofErr w:type="spellEnd"/>
            <w:r w:rsidRPr="002D67CC">
              <w:t xml:space="preserve"> основе и школьник продемонстрировал </w:t>
            </w:r>
            <w:r w:rsidRPr="002D67CC">
              <w:rPr>
                <w:b/>
              </w:rPr>
              <w:t>не менее 50% умений</w:t>
            </w:r>
            <w:r w:rsidRPr="002D67CC">
              <w:t xml:space="preserve"> скво</w:t>
            </w:r>
            <w:r w:rsidR="0059537E">
              <w:t xml:space="preserve">зные </w:t>
            </w:r>
            <w:proofErr w:type="spellStart"/>
            <w:r w:rsidR="0059537E">
              <w:t>метапредметные</w:t>
            </w:r>
            <w:proofErr w:type="spellEnd"/>
            <w:r w:rsidR="0059537E">
              <w:t xml:space="preserve"> результаты </w:t>
            </w:r>
            <w:r w:rsidRPr="002D67CC">
              <w:rPr>
                <w:b/>
              </w:rPr>
              <w:t xml:space="preserve">на </w:t>
            </w:r>
            <w:r w:rsidRPr="002D67CC">
              <w:rPr>
                <w:b/>
                <w:lang w:val="en-US"/>
              </w:rPr>
              <w:t>V</w:t>
            </w:r>
            <w:r w:rsidRPr="002D67CC">
              <w:rPr>
                <w:b/>
              </w:rPr>
              <w:t xml:space="preserve"> или </w:t>
            </w:r>
            <w:r w:rsidRPr="002D67CC">
              <w:rPr>
                <w:b/>
                <w:lang w:val="en-US"/>
              </w:rPr>
              <w:t>VI</w:t>
            </w:r>
            <w:r w:rsidRPr="002D67CC">
              <w:rPr>
                <w:b/>
              </w:rPr>
              <w:t xml:space="preserve"> уровне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>В портфолио зафиксировано достижение планируемых результатов по всем разделам</w:t>
            </w:r>
            <w:r w:rsidR="0059537E">
              <w:t xml:space="preserve"> учебной программы и не менее ч</w:t>
            </w:r>
            <w:r w:rsidRPr="002D67CC">
              <w:t xml:space="preserve">ем в половине разделов выставлена </w:t>
            </w:r>
            <w:r w:rsidRPr="002D67CC">
              <w:rPr>
                <w:b/>
              </w:rPr>
              <w:t>оценка «хорошо» или «отлично»</w:t>
            </w:r>
          </w:p>
        </w:tc>
      </w:tr>
      <w:tr w:rsidR="002D67CC" w:rsidRPr="002D67CC" w:rsidTr="00A800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D43603" w:rsidP="0059537E">
            <w:pPr>
              <w:jc w:val="both"/>
              <w:rPr>
                <w:b/>
              </w:rPr>
            </w:pPr>
            <w:r w:rsidRPr="002D67CC">
              <w:rPr>
                <w:b/>
              </w:rPr>
              <w:t>Ученик не освоил ООП О</w:t>
            </w:r>
            <w:r w:rsidR="00A80073" w:rsidRPr="002D67CC">
              <w:rPr>
                <w:b/>
              </w:rPr>
              <w:t>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="0059537E">
              <w:rPr>
                <w:b/>
              </w:rPr>
              <w:t xml:space="preserve">менее 50% </w:t>
            </w:r>
            <w:r w:rsidRPr="002D67CC">
              <w:rPr>
                <w:b/>
              </w:rPr>
              <w:t>заданий базового уровня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73" w:rsidRPr="002D67CC" w:rsidRDefault="00A80073" w:rsidP="0059537E">
            <w:pPr>
              <w:jc w:val="both"/>
            </w:pPr>
            <w:r w:rsidRPr="002D67CC">
              <w:t xml:space="preserve">Правильно выполнено </w:t>
            </w:r>
            <w:r w:rsidRPr="002D67CC">
              <w:rPr>
                <w:b/>
              </w:rPr>
              <w:t>менее 50% заданий базового уровня</w:t>
            </w:r>
            <w:r w:rsidRPr="002D67CC">
              <w:t xml:space="preserve"> комплексной работы на </w:t>
            </w:r>
            <w:proofErr w:type="spellStart"/>
            <w:r w:rsidRPr="002D67CC">
              <w:t>межпредметной</w:t>
            </w:r>
            <w:proofErr w:type="spellEnd"/>
            <w:r w:rsidRPr="002D67CC">
              <w:t xml:space="preserve"> основе и школьник продемонстрировал скво</w:t>
            </w:r>
            <w:r w:rsidR="0059537E">
              <w:t xml:space="preserve">зные </w:t>
            </w:r>
            <w:proofErr w:type="spellStart"/>
            <w:r w:rsidR="0059537E">
              <w:t>метапредметные</w:t>
            </w:r>
            <w:proofErr w:type="spellEnd"/>
            <w:r w:rsidR="0059537E">
              <w:t xml:space="preserve"> результаты </w:t>
            </w:r>
            <w:r w:rsidRPr="002D67CC">
              <w:t xml:space="preserve">на уровнях </w:t>
            </w:r>
            <w:r w:rsidRPr="002D67CC">
              <w:rPr>
                <w:b/>
              </w:rPr>
              <w:t xml:space="preserve">ниже </w:t>
            </w:r>
            <w:r w:rsidRPr="002D67CC">
              <w:rPr>
                <w:b/>
                <w:lang w:val="en-US"/>
              </w:rPr>
              <w:t>IV</w:t>
            </w:r>
            <w:r w:rsidRPr="002D67CC">
              <w:rPr>
                <w:b/>
              </w:rPr>
              <w:t xml:space="preserve"> уровня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73" w:rsidRPr="002D67CC" w:rsidRDefault="00A80073" w:rsidP="0059537E">
            <w:pPr>
              <w:jc w:val="both"/>
            </w:pPr>
            <w:r w:rsidRPr="002D67CC">
              <w:t xml:space="preserve">В портфолио </w:t>
            </w:r>
            <w:r w:rsidRPr="002D67CC">
              <w:rPr>
                <w:b/>
              </w:rPr>
              <w:t>не зафиксировано достижение</w:t>
            </w:r>
            <w:r w:rsidRPr="002D67CC">
              <w:t xml:space="preserve"> планируемых результатов по </w:t>
            </w:r>
            <w:r w:rsidRPr="002D67CC">
              <w:rPr>
                <w:b/>
              </w:rPr>
              <w:t>всем разделам</w:t>
            </w:r>
            <w:r w:rsidRPr="002D67CC">
              <w:t xml:space="preserve"> учебной программы</w:t>
            </w:r>
          </w:p>
          <w:p w:rsidR="00A80073" w:rsidRPr="002D67CC" w:rsidRDefault="00A80073" w:rsidP="005953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80073" w:rsidRDefault="00A80073" w:rsidP="0059537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073" w:rsidRDefault="00A80073" w:rsidP="0094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Методическими рекомендациями по подведению итогов реализации ФГОС НОО и подготовке пилотными школами аналитического отчета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Е.М. Белоруковой и И.А. Калашниковой, оценивание образовательных результатов </w:t>
      </w:r>
      <w:r w:rsidR="00DA46AE">
        <w:rPr>
          <w:sz w:val="28"/>
          <w:szCs w:val="28"/>
        </w:rPr>
        <w:t xml:space="preserve">производилось по таким </w:t>
      </w:r>
      <w:r>
        <w:rPr>
          <w:sz w:val="28"/>
          <w:szCs w:val="28"/>
        </w:rPr>
        <w:t>областям</w:t>
      </w:r>
      <w:r w:rsidR="00DA46AE">
        <w:rPr>
          <w:sz w:val="28"/>
          <w:szCs w:val="28"/>
        </w:rPr>
        <w:t xml:space="preserve"> как</w:t>
      </w:r>
      <w:r w:rsidR="00940760">
        <w:rPr>
          <w:sz w:val="28"/>
          <w:szCs w:val="28"/>
        </w:rPr>
        <w:t xml:space="preserve">: </w:t>
      </w:r>
      <w:r>
        <w:rPr>
          <w:sz w:val="28"/>
          <w:szCs w:val="28"/>
        </w:rPr>
        <w:t>математика</w:t>
      </w:r>
      <w:r w:rsidR="00DA46AE">
        <w:rPr>
          <w:sz w:val="28"/>
          <w:szCs w:val="28"/>
        </w:rPr>
        <w:t xml:space="preserve">, русский </w:t>
      </w:r>
      <w:proofErr w:type="gramStart"/>
      <w:r w:rsidR="00DA46AE">
        <w:rPr>
          <w:sz w:val="28"/>
          <w:szCs w:val="28"/>
        </w:rPr>
        <w:t>язык,  история</w:t>
      </w:r>
      <w:proofErr w:type="gramEnd"/>
      <w:r w:rsidR="00DA46AE">
        <w:rPr>
          <w:sz w:val="28"/>
          <w:szCs w:val="28"/>
        </w:rPr>
        <w:t xml:space="preserve">, биология, </w:t>
      </w:r>
      <w:r>
        <w:rPr>
          <w:sz w:val="28"/>
          <w:szCs w:val="28"/>
        </w:rPr>
        <w:t>умение учиться, учебное сотрудничество, грамотность чтения информационных текстов.</w:t>
      </w:r>
      <w:r w:rsidR="00DA46AE">
        <w:rPr>
          <w:sz w:val="28"/>
          <w:szCs w:val="28"/>
        </w:rPr>
        <w:t xml:space="preserve"> </w:t>
      </w:r>
      <w:r w:rsidR="00DA46AE">
        <w:rPr>
          <w:sz w:val="28"/>
          <w:szCs w:val="28"/>
          <w:lang w:val="en-US"/>
        </w:rPr>
        <w:t>P</w:t>
      </w:r>
      <w:r w:rsidR="00DA46AE" w:rsidRPr="00DA46AE">
        <w:rPr>
          <w:sz w:val="28"/>
          <w:szCs w:val="28"/>
        </w:rPr>
        <w:t>\</w:t>
      </w:r>
      <w:r w:rsidR="00DA46AE">
        <w:rPr>
          <w:sz w:val="28"/>
          <w:szCs w:val="28"/>
          <w:lang w:val="en-US"/>
        </w:rPr>
        <w:t>S</w:t>
      </w:r>
      <w:r w:rsidR="00DA46AE">
        <w:rPr>
          <w:sz w:val="28"/>
          <w:szCs w:val="28"/>
        </w:rPr>
        <w:t>:</w:t>
      </w:r>
      <w:r w:rsidR="00DA46AE" w:rsidRPr="00DA46AE">
        <w:rPr>
          <w:sz w:val="28"/>
          <w:szCs w:val="28"/>
        </w:rPr>
        <w:t xml:space="preserve"> </w:t>
      </w:r>
      <w:r w:rsidR="00DA46AE">
        <w:rPr>
          <w:sz w:val="28"/>
          <w:szCs w:val="28"/>
        </w:rPr>
        <w:t>окружающий мир исключен, добавлены история и биология в соответствие с учебным планом 5</w:t>
      </w:r>
      <w:proofErr w:type="gramStart"/>
      <w:r w:rsidR="00940760">
        <w:rPr>
          <w:sz w:val="28"/>
          <w:szCs w:val="28"/>
        </w:rPr>
        <w:t>,6</w:t>
      </w:r>
      <w:proofErr w:type="gramEnd"/>
      <w:r w:rsidR="00DA46AE">
        <w:rPr>
          <w:sz w:val="28"/>
          <w:szCs w:val="28"/>
        </w:rPr>
        <w:t xml:space="preserve"> класс</w:t>
      </w:r>
      <w:r w:rsidR="00940760">
        <w:rPr>
          <w:sz w:val="28"/>
          <w:szCs w:val="28"/>
        </w:rPr>
        <w:t>ов</w:t>
      </w:r>
      <w:r w:rsidR="00DA46AE">
        <w:rPr>
          <w:sz w:val="28"/>
          <w:szCs w:val="28"/>
        </w:rPr>
        <w:t xml:space="preserve"> (ФГОС</w:t>
      </w:r>
      <w:r w:rsidR="00D43603">
        <w:rPr>
          <w:sz w:val="28"/>
          <w:szCs w:val="28"/>
        </w:rPr>
        <w:t xml:space="preserve"> ООО</w:t>
      </w:r>
      <w:r w:rsidR="00DA46AE">
        <w:rPr>
          <w:sz w:val="28"/>
          <w:szCs w:val="28"/>
        </w:rPr>
        <w:t>).</w:t>
      </w:r>
    </w:p>
    <w:p w:rsidR="00A80073" w:rsidRPr="00AF5737" w:rsidRDefault="00A80073" w:rsidP="0059537E">
      <w:pPr>
        <w:jc w:val="both"/>
        <w:rPr>
          <w:sz w:val="28"/>
          <w:szCs w:val="28"/>
        </w:rPr>
      </w:pPr>
      <w:r w:rsidRPr="00AF5737">
        <w:rPr>
          <w:sz w:val="28"/>
          <w:szCs w:val="28"/>
        </w:rPr>
        <w:t xml:space="preserve">Предметные результаты у </w:t>
      </w:r>
      <w:r w:rsidR="000726B1" w:rsidRPr="00AF5737">
        <w:rPr>
          <w:sz w:val="28"/>
          <w:szCs w:val="28"/>
        </w:rPr>
        <w:t xml:space="preserve">учащихся </w:t>
      </w:r>
      <w:r w:rsidR="000726B1" w:rsidRPr="00E742E7">
        <w:rPr>
          <w:b/>
          <w:sz w:val="28"/>
          <w:szCs w:val="28"/>
        </w:rPr>
        <w:t>5 класса</w:t>
      </w:r>
      <w:r w:rsidR="00E742E7">
        <w:rPr>
          <w:sz w:val="28"/>
          <w:szCs w:val="28"/>
        </w:rPr>
        <w:t xml:space="preserve"> </w:t>
      </w:r>
      <w:r w:rsidRPr="00AF5737">
        <w:rPr>
          <w:sz w:val="28"/>
          <w:szCs w:val="28"/>
        </w:rPr>
        <w:t>по итогам года следующие:</w:t>
      </w:r>
    </w:p>
    <w:p w:rsidR="007E0C82" w:rsidRPr="007E0C82" w:rsidRDefault="00A80073" w:rsidP="0059537E">
      <w:pPr>
        <w:jc w:val="both"/>
        <w:rPr>
          <w:sz w:val="28"/>
          <w:szCs w:val="28"/>
        </w:rPr>
      </w:pPr>
      <w:r w:rsidRPr="00AF5737">
        <w:rPr>
          <w:sz w:val="28"/>
          <w:szCs w:val="28"/>
        </w:rPr>
        <w:t xml:space="preserve">    При 100% успеваемос</w:t>
      </w:r>
      <w:r w:rsidR="00AF5737">
        <w:rPr>
          <w:sz w:val="28"/>
          <w:szCs w:val="28"/>
        </w:rPr>
        <w:t>ти качество знаний составляет 81%. Из 21</w:t>
      </w:r>
      <w:r w:rsidRPr="00AF5737">
        <w:rPr>
          <w:sz w:val="28"/>
          <w:szCs w:val="28"/>
        </w:rPr>
        <w:t xml:space="preserve"> чел. учащихся</w:t>
      </w:r>
      <w:r w:rsidR="00AF5737">
        <w:rPr>
          <w:sz w:val="28"/>
          <w:szCs w:val="28"/>
        </w:rPr>
        <w:t xml:space="preserve"> класса учатся на «4» и «5» - 11</w:t>
      </w:r>
      <w:r w:rsidRPr="00AF5737">
        <w:rPr>
          <w:sz w:val="28"/>
          <w:szCs w:val="28"/>
        </w:rPr>
        <w:t xml:space="preserve"> человек, имеет годовые о</w:t>
      </w:r>
      <w:r w:rsidR="00AF5737">
        <w:rPr>
          <w:sz w:val="28"/>
          <w:szCs w:val="28"/>
        </w:rPr>
        <w:t>тметки «5» по всем предметам - 5</w:t>
      </w:r>
      <w:r w:rsidRPr="00AF5737">
        <w:rPr>
          <w:sz w:val="28"/>
          <w:szCs w:val="28"/>
        </w:rPr>
        <w:t xml:space="preserve"> человек. В таблице приведены отме</w:t>
      </w:r>
      <w:r w:rsidR="000726B1" w:rsidRPr="00AF5737">
        <w:rPr>
          <w:sz w:val="28"/>
          <w:szCs w:val="28"/>
        </w:rPr>
        <w:t>тки учащихся по учебным</w:t>
      </w:r>
      <w:r w:rsidRPr="00AF5737">
        <w:rPr>
          <w:sz w:val="28"/>
          <w:szCs w:val="28"/>
        </w:rPr>
        <w:t xml:space="preserve"> предметам: русский я</w:t>
      </w:r>
      <w:r w:rsidR="000726B1" w:rsidRPr="00AF5737">
        <w:rPr>
          <w:sz w:val="28"/>
          <w:szCs w:val="28"/>
        </w:rPr>
        <w:t>зык, математика, история, биология</w:t>
      </w:r>
      <w:r w:rsidRPr="00AF5737">
        <w:rPr>
          <w:sz w:val="28"/>
          <w:szCs w:val="28"/>
        </w:rPr>
        <w:t xml:space="preserve">. </w:t>
      </w:r>
    </w:p>
    <w:p w:rsidR="00782EE4" w:rsidRPr="00940760" w:rsidRDefault="00782EE4" w:rsidP="0059537E">
      <w:pPr>
        <w:jc w:val="both"/>
        <w:rPr>
          <w:color w:val="0070C0"/>
          <w:sz w:val="28"/>
          <w:szCs w:val="28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1651"/>
        <w:gridCol w:w="1393"/>
        <w:gridCol w:w="1591"/>
      </w:tblGrid>
      <w:tr w:rsidR="00AF5737" w:rsidRPr="00AF5737" w:rsidTr="00A80073">
        <w:trPr>
          <w:trHeight w:val="32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  <w:rPr>
                <w:b/>
              </w:rPr>
            </w:pPr>
            <w:r w:rsidRPr="00AF5737">
              <w:rPr>
                <w:b/>
              </w:rPr>
              <w:t>Учебный предмет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940760" w:rsidP="0059537E">
            <w:pPr>
              <w:rPr>
                <w:b/>
              </w:rPr>
            </w:pPr>
            <w:r w:rsidRPr="00AF5737">
              <w:rPr>
                <w:b/>
              </w:rPr>
              <w:t>Результаты промежуточной</w:t>
            </w:r>
            <w:r w:rsidR="00A80073" w:rsidRPr="00AF5737">
              <w:rPr>
                <w:b/>
              </w:rPr>
              <w:t xml:space="preserve"> </w:t>
            </w:r>
            <w:r w:rsidRPr="00AF5737">
              <w:rPr>
                <w:b/>
              </w:rPr>
              <w:t xml:space="preserve">(годовой) </w:t>
            </w:r>
            <w:r w:rsidR="00A80073" w:rsidRPr="00AF5737">
              <w:rPr>
                <w:b/>
              </w:rPr>
              <w:t>ат</w:t>
            </w:r>
            <w:r w:rsidRPr="00AF5737">
              <w:rPr>
                <w:b/>
              </w:rPr>
              <w:t xml:space="preserve">тестации </w:t>
            </w:r>
          </w:p>
        </w:tc>
      </w:tr>
      <w:tr w:rsidR="00AF5737" w:rsidRPr="00AF5737" w:rsidTr="00A8007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73" w:rsidRPr="00AF5737" w:rsidRDefault="00A80073" w:rsidP="0059537E">
            <w:pPr>
              <w:rPr>
                <w:rFonts w:eastAsia="Calibri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  <w:rPr>
                <w:b/>
              </w:rPr>
            </w:pPr>
            <w:r w:rsidRPr="00AF5737">
              <w:rPr>
                <w:b/>
              </w:rPr>
              <w:t>«5»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  <w:rPr>
                <w:b/>
              </w:rPr>
            </w:pPr>
            <w:r w:rsidRPr="00AF5737">
              <w:rPr>
                <w:b/>
              </w:rPr>
              <w:t>«4»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  <w:rPr>
                <w:b/>
              </w:rPr>
            </w:pPr>
            <w:r w:rsidRPr="00AF5737">
              <w:rPr>
                <w:b/>
              </w:rPr>
              <w:t>«3»</w:t>
            </w:r>
          </w:p>
        </w:tc>
      </w:tr>
      <w:tr w:rsidR="00AF5737" w:rsidRPr="00AF5737" w:rsidTr="00E3794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</w:pPr>
            <w:r w:rsidRPr="00AF5737"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354FDB" w:rsidP="0059537E">
            <w:pPr>
              <w:jc w:val="both"/>
            </w:pPr>
            <w:r w:rsidRPr="00AF5737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E37942" w:rsidP="0059537E">
            <w:pPr>
              <w:jc w:val="both"/>
            </w:pPr>
            <w:r w:rsidRPr="00AF5737"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354FDB" w:rsidP="0059537E">
            <w:pPr>
              <w:jc w:val="both"/>
            </w:pPr>
            <w:r w:rsidRPr="00AF5737">
              <w:t>3</w:t>
            </w:r>
          </w:p>
        </w:tc>
      </w:tr>
      <w:tr w:rsidR="00AF5737" w:rsidRPr="00AF5737" w:rsidTr="00E3794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73" w:rsidRPr="00AF5737" w:rsidRDefault="00A80073" w:rsidP="0059537E">
            <w:pPr>
              <w:jc w:val="both"/>
            </w:pPr>
            <w:r w:rsidRPr="00AF5737"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354FDB" w:rsidP="0059537E">
            <w:pPr>
              <w:jc w:val="both"/>
            </w:pPr>
            <w:r w:rsidRPr="00AF5737"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354FDB" w:rsidP="0059537E">
            <w:pPr>
              <w:jc w:val="both"/>
            </w:pPr>
            <w:r w:rsidRPr="00AF5737"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3" w:rsidRPr="00AF5737" w:rsidRDefault="00354FDB" w:rsidP="0059537E">
            <w:pPr>
              <w:jc w:val="both"/>
            </w:pPr>
            <w:r w:rsidRPr="00AF5737">
              <w:t>1</w:t>
            </w:r>
          </w:p>
        </w:tc>
      </w:tr>
      <w:tr w:rsidR="00AF5737" w:rsidRPr="00AF5737" w:rsidTr="00E3794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E37942" w:rsidP="0059537E">
            <w:pPr>
              <w:jc w:val="both"/>
            </w:pPr>
            <w:r w:rsidRPr="00AF5737">
              <w:t>История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-</w:t>
            </w:r>
          </w:p>
        </w:tc>
      </w:tr>
      <w:tr w:rsidR="00AF5737" w:rsidRPr="00AF5737" w:rsidTr="00E3794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E37942" w:rsidP="0059537E">
            <w:pPr>
              <w:jc w:val="both"/>
            </w:pPr>
            <w:r w:rsidRPr="00AF5737"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42" w:rsidRPr="00AF5737" w:rsidRDefault="00354FDB" w:rsidP="0059537E">
            <w:pPr>
              <w:jc w:val="both"/>
            </w:pPr>
            <w:r w:rsidRPr="00AF5737">
              <w:t>2</w:t>
            </w:r>
          </w:p>
        </w:tc>
      </w:tr>
    </w:tbl>
    <w:p w:rsidR="00940760" w:rsidRPr="00AF5737" w:rsidRDefault="00940760" w:rsidP="00940760">
      <w:pPr>
        <w:jc w:val="both"/>
        <w:rPr>
          <w:sz w:val="28"/>
          <w:szCs w:val="28"/>
        </w:rPr>
      </w:pPr>
      <w:r w:rsidRPr="00AF5737">
        <w:rPr>
          <w:sz w:val="28"/>
          <w:szCs w:val="28"/>
        </w:rPr>
        <w:lastRenderedPageBreak/>
        <w:t xml:space="preserve">Предметные результаты у учащихся </w:t>
      </w:r>
      <w:r w:rsidRPr="00E742E7">
        <w:rPr>
          <w:b/>
          <w:sz w:val="28"/>
          <w:szCs w:val="28"/>
        </w:rPr>
        <w:t>6 класса</w:t>
      </w:r>
      <w:r w:rsidR="00E742E7">
        <w:rPr>
          <w:sz w:val="28"/>
          <w:szCs w:val="28"/>
        </w:rPr>
        <w:t xml:space="preserve"> </w:t>
      </w:r>
      <w:r w:rsidRPr="00AF5737">
        <w:rPr>
          <w:sz w:val="28"/>
          <w:szCs w:val="28"/>
        </w:rPr>
        <w:t>по итогам года следующие:</w:t>
      </w:r>
    </w:p>
    <w:p w:rsidR="00940760" w:rsidRPr="00AF5737" w:rsidRDefault="00940760" w:rsidP="00940760">
      <w:pPr>
        <w:jc w:val="both"/>
        <w:rPr>
          <w:sz w:val="28"/>
          <w:szCs w:val="28"/>
        </w:rPr>
      </w:pPr>
      <w:r w:rsidRPr="00AF5737">
        <w:rPr>
          <w:sz w:val="28"/>
          <w:szCs w:val="28"/>
        </w:rPr>
        <w:t xml:space="preserve">    При 100% успеваемос</w:t>
      </w:r>
      <w:r w:rsidR="00AF5737">
        <w:rPr>
          <w:sz w:val="28"/>
          <w:szCs w:val="28"/>
        </w:rPr>
        <w:t>ти качество знаний составляет 46%. Из 26</w:t>
      </w:r>
      <w:r w:rsidRPr="00AF5737">
        <w:rPr>
          <w:sz w:val="28"/>
          <w:szCs w:val="28"/>
        </w:rPr>
        <w:t xml:space="preserve"> чел. учащихся</w:t>
      </w:r>
      <w:r w:rsidR="00AF5737">
        <w:rPr>
          <w:sz w:val="28"/>
          <w:szCs w:val="28"/>
        </w:rPr>
        <w:t xml:space="preserve"> класса учатся на «4» и «5» - 9</w:t>
      </w:r>
      <w:r w:rsidRPr="00AF5737">
        <w:rPr>
          <w:sz w:val="28"/>
          <w:szCs w:val="28"/>
        </w:rPr>
        <w:t xml:space="preserve"> человек, имеет годовые отметки «5» по всем предметам - 3 человек. В таблице приведены отметки учащихся по учебным предметам: русский язык, математика, история, биология. </w:t>
      </w:r>
    </w:p>
    <w:p w:rsidR="00940760" w:rsidRPr="00AF5737" w:rsidRDefault="00940760" w:rsidP="00940760">
      <w:pPr>
        <w:jc w:val="both"/>
        <w:rPr>
          <w:sz w:val="28"/>
          <w:szCs w:val="28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1651"/>
        <w:gridCol w:w="1393"/>
        <w:gridCol w:w="1591"/>
      </w:tblGrid>
      <w:tr w:rsidR="00AF5737" w:rsidRPr="00AF5737" w:rsidTr="00940760">
        <w:trPr>
          <w:trHeight w:val="32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  <w:rPr>
                <w:b/>
              </w:rPr>
            </w:pPr>
            <w:r w:rsidRPr="00AF5737">
              <w:rPr>
                <w:b/>
              </w:rPr>
              <w:t>Учебный предмет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rPr>
                <w:b/>
              </w:rPr>
            </w:pPr>
            <w:r w:rsidRPr="00AF5737">
              <w:rPr>
                <w:b/>
              </w:rPr>
              <w:t>Результаты промежуточной (годовой) аттестации</w:t>
            </w:r>
          </w:p>
        </w:tc>
      </w:tr>
      <w:tr w:rsidR="00AF5737" w:rsidRPr="00AF5737" w:rsidTr="0094076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60" w:rsidRPr="00AF5737" w:rsidRDefault="00940760" w:rsidP="00940760">
            <w:pPr>
              <w:rPr>
                <w:rFonts w:eastAsia="Calibri"/>
                <w:b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  <w:rPr>
                <w:b/>
              </w:rPr>
            </w:pPr>
            <w:r w:rsidRPr="00AF5737">
              <w:rPr>
                <w:b/>
              </w:rPr>
              <w:t>«5»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  <w:rPr>
                <w:b/>
              </w:rPr>
            </w:pPr>
            <w:r w:rsidRPr="00AF5737">
              <w:rPr>
                <w:b/>
              </w:rPr>
              <w:t>«4»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  <w:rPr>
                <w:b/>
              </w:rPr>
            </w:pPr>
            <w:r w:rsidRPr="00AF5737">
              <w:rPr>
                <w:b/>
              </w:rPr>
              <w:t>«3»</w:t>
            </w:r>
          </w:p>
        </w:tc>
      </w:tr>
      <w:tr w:rsidR="00AF5737" w:rsidRPr="00AF5737" w:rsidTr="00940760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</w:pPr>
            <w:r w:rsidRPr="00AF5737">
              <w:t>Русский язык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12</w:t>
            </w:r>
          </w:p>
        </w:tc>
      </w:tr>
      <w:tr w:rsidR="00AF5737" w:rsidRPr="00AF5737" w:rsidTr="00940760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60" w:rsidRPr="00AF5737" w:rsidRDefault="00940760" w:rsidP="00940760">
            <w:pPr>
              <w:jc w:val="both"/>
            </w:pPr>
            <w:r w:rsidRPr="00AF5737">
              <w:t>Математика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940760" w:rsidP="00940760">
            <w:pPr>
              <w:jc w:val="both"/>
            </w:pPr>
            <w:r w:rsidRPr="00AF5737"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14</w:t>
            </w:r>
          </w:p>
        </w:tc>
      </w:tr>
      <w:tr w:rsidR="00AF5737" w:rsidRPr="00AF5737" w:rsidTr="00940760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940760" w:rsidP="00940760">
            <w:pPr>
              <w:jc w:val="both"/>
            </w:pPr>
            <w:r w:rsidRPr="00AF5737">
              <w:t>История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0" w:rsidRPr="00AF5737" w:rsidRDefault="00354FDB" w:rsidP="00940760">
            <w:pPr>
              <w:jc w:val="both"/>
            </w:pPr>
            <w:r w:rsidRPr="00AF5737">
              <w:t>12</w:t>
            </w:r>
          </w:p>
        </w:tc>
      </w:tr>
      <w:tr w:rsidR="00AF5737" w:rsidRPr="00AF5737" w:rsidTr="00940760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DB" w:rsidRPr="00AF5737" w:rsidRDefault="00354FDB" w:rsidP="00354FDB">
            <w:pPr>
              <w:jc w:val="both"/>
            </w:pPr>
            <w:r w:rsidRPr="00AF5737"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DB" w:rsidRPr="00AF5737" w:rsidRDefault="00354FDB" w:rsidP="00354FDB">
            <w:pPr>
              <w:jc w:val="both"/>
            </w:pPr>
            <w:r w:rsidRPr="00AF5737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DB" w:rsidRPr="00AF5737" w:rsidRDefault="00354FDB" w:rsidP="00354FDB">
            <w:pPr>
              <w:jc w:val="both"/>
            </w:pPr>
            <w:r w:rsidRPr="00AF5737"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DB" w:rsidRPr="00AF5737" w:rsidRDefault="00354FDB" w:rsidP="00354FDB">
            <w:pPr>
              <w:jc w:val="both"/>
            </w:pPr>
            <w:r w:rsidRPr="00AF5737">
              <w:t>11</w:t>
            </w:r>
          </w:p>
        </w:tc>
      </w:tr>
    </w:tbl>
    <w:p w:rsidR="00D44DFB" w:rsidRDefault="00D44DFB" w:rsidP="000909B3">
      <w:pPr>
        <w:jc w:val="both"/>
        <w:rPr>
          <w:sz w:val="28"/>
          <w:szCs w:val="28"/>
        </w:rPr>
      </w:pPr>
    </w:p>
    <w:p w:rsidR="00E742E7" w:rsidRDefault="00E742E7" w:rsidP="0009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0073">
        <w:rPr>
          <w:sz w:val="28"/>
          <w:szCs w:val="28"/>
        </w:rPr>
        <w:t xml:space="preserve">Для оценки </w:t>
      </w:r>
      <w:proofErr w:type="spellStart"/>
      <w:r w:rsidR="00A80073">
        <w:rPr>
          <w:sz w:val="28"/>
          <w:szCs w:val="28"/>
        </w:rPr>
        <w:t>метапредметных</w:t>
      </w:r>
      <w:proofErr w:type="spellEnd"/>
      <w:r w:rsidR="00A80073">
        <w:rPr>
          <w:sz w:val="28"/>
          <w:szCs w:val="28"/>
        </w:rPr>
        <w:t xml:space="preserve"> образо</w:t>
      </w:r>
      <w:r w:rsidR="005B7B17">
        <w:rPr>
          <w:sz w:val="28"/>
          <w:szCs w:val="28"/>
        </w:rPr>
        <w:t xml:space="preserve">вательных результатов </w:t>
      </w:r>
      <w:r w:rsidR="003F7AD8">
        <w:rPr>
          <w:sz w:val="28"/>
          <w:szCs w:val="28"/>
        </w:rPr>
        <w:t xml:space="preserve">в 5 классе </w:t>
      </w:r>
      <w:r w:rsidR="005B7B17">
        <w:rPr>
          <w:sz w:val="28"/>
          <w:szCs w:val="28"/>
        </w:rPr>
        <w:t>- осознанное чтение (читательская грамотность</w:t>
      </w:r>
      <w:r w:rsidR="00A80073">
        <w:rPr>
          <w:sz w:val="28"/>
          <w:szCs w:val="28"/>
        </w:rPr>
        <w:t>)</w:t>
      </w:r>
      <w:r w:rsidR="005B7B17">
        <w:rPr>
          <w:sz w:val="28"/>
          <w:szCs w:val="28"/>
        </w:rPr>
        <w:t xml:space="preserve"> - </w:t>
      </w:r>
      <w:r w:rsidR="00A80073">
        <w:rPr>
          <w:sz w:val="28"/>
          <w:szCs w:val="28"/>
        </w:rPr>
        <w:t xml:space="preserve">использовалась комплексная </w:t>
      </w:r>
      <w:r w:rsidR="005E4388">
        <w:rPr>
          <w:sz w:val="28"/>
          <w:szCs w:val="28"/>
        </w:rPr>
        <w:t xml:space="preserve">работа на </w:t>
      </w:r>
      <w:proofErr w:type="spellStart"/>
      <w:r w:rsidR="005E4388">
        <w:rPr>
          <w:sz w:val="28"/>
          <w:szCs w:val="28"/>
        </w:rPr>
        <w:t>межпредметной</w:t>
      </w:r>
      <w:proofErr w:type="spellEnd"/>
      <w:r w:rsidR="005E4388">
        <w:rPr>
          <w:sz w:val="28"/>
          <w:szCs w:val="28"/>
        </w:rPr>
        <w:t xml:space="preserve"> основе «</w:t>
      </w:r>
      <w:proofErr w:type="spellStart"/>
      <w:r w:rsidR="005E4388">
        <w:rPr>
          <w:sz w:val="28"/>
          <w:szCs w:val="28"/>
        </w:rPr>
        <w:t>Метапредметные</w:t>
      </w:r>
      <w:proofErr w:type="spellEnd"/>
      <w:r w:rsidR="005E4388">
        <w:rPr>
          <w:sz w:val="28"/>
          <w:szCs w:val="28"/>
        </w:rPr>
        <w:t xml:space="preserve"> результаты:</w:t>
      </w:r>
      <w:r w:rsidR="005B7B17">
        <w:rPr>
          <w:sz w:val="28"/>
          <w:szCs w:val="28"/>
        </w:rPr>
        <w:t xml:space="preserve"> Стандартизированные материалы для проведения промежуточной аттестации, 5 </w:t>
      </w:r>
      <w:proofErr w:type="spellStart"/>
      <w:r w:rsidR="005B7B17">
        <w:rPr>
          <w:sz w:val="28"/>
          <w:szCs w:val="28"/>
        </w:rPr>
        <w:t>кл</w:t>
      </w:r>
      <w:proofErr w:type="spellEnd"/>
      <w:r w:rsidR="003F7AD8">
        <w:rPr>
          <w:sz w:val="28"/>
          <w:szCs w:val="28"/>
        </w:rPr>
        <w:t>.</w:t>
      </w:r>
      <w:r w:rsidR="005E4388">
        <w:rPr>
          <w:sz w:val="28"/>
          <w:szCs w:val="28"/>
        </w:rPr>
        <w:t>»</w:t>
      </w:r>
      <w:r w:rsidR="003F7AD8">
        <w:rPr>
          <w:sz w:val="28"/>
          <w:szCs w:val="28"/>
        </w:rPr>
        <w:t xml:space="preserve"> – М., СПб: Просвещение, 2013.</w:t>
      </w:r>
      <w:r w:rsidR="00A80073">
        <w:rPr>
          <w:color w:val="00B0F0"/>
          <w:sz w:val="28"/>
          <w:szCs w:val="28"/>
        </w:rPr>
        <w:t xml:space="preserve"> </w:t>
      </w:r>
      <w:r w:rsidRPr="00E742E7">
        <w:rPr>
          <w:sz w:val="28"/>
          <w:szCs w:val="28"/>
        </w:rPr>
        <w:t>Аналогично, в 6 классе</w:t>
      </w:r>
      <w:r>
        <w:rPr>
          <w:sz w:val="28"/>
          <w:szCs w:val="28"/>
        </w:rPr>
        <w:t xml:space="preserve"> </w:t>
      </w:r>
      <w:r w:rsidR="005E4388">
        <w:rPr>
          <w:sz w:val="28"/>
          <w:szCs w:val="28"/>
        </w:rPr>
        <w:t xml:space="preserve">использовалась комплексная работа на </w:t>
      </w:r>
      <w:proofErr w:type="spellStart"/>
      <w:r w:rsidR="005E4388">
        <w:rPr>
          <w:sz w:val="28"/>
          <w:szCs w:val="28"/>
        </w:rPr>
        <w:t>межпредметной</w:t>
      </w:r>
      <w:proofErr w:type="spellEnd"/>
      <w:r w:rsidR="005E4388">
        <w:rPr>
          <w:sz w:val="28"/>
          <w:szCs w:val="28"/>
        </w:rPr>
        <w:t xml:space="preserve"> основе «</w:t>
      </w:r>
      <w:proofErr w:type="spellStart"/>
      <w:r w:rsidR="005E4388">
        <w:rPr>
          <w:sz w:val="28"/>
          <w:szCs w:val="28"/>
        </w:rPr>
        <w:t>Метапредметные</w:t>
      </w:r>
      <w:proofErr w:type="spellEnd"/>
      <w:r w:rsidR="005E4388">
        <w:rPr>
          <w:sz w:val="28"/>
          <w:szCs w:val="28"/>
        </w:rPr>
        <w:t xml:space="preserve"> результаты: Стандартизированные материалы для проведения промежуточной аттестации, 6 </w:t>
      </w:r>
      <w:proofErr w:type="spellStart"/>
      <w:r w:rsidR="005E4388">
        <w:rPr>
          <w:sz w:val="28"/>
          <w:szCs w:val="28"/>
        </w:rPr>
        <w:t>кл</w:t>
      </w:r>
      <w:proofErr w:type="spellEnd"/>
      <w:r w:rsidR="005E4388">
        <w:rPr>
          <w:sz w:val="28"/>
          <w:szCs w:val="28"/>
        </w:rPr>
        <w:t>.» – М., СПб: Просвещение, 2014.</w:t>
      </w:r>
    </w:p>
    <w:p w:rsidR="00D43603" w:rsidRDefault="005E4388" w:rsidP="00090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5-ом классе р</w:t>
      </w:r>
      <w:r w:rsidR="00623C4C">
        <w:rPr>
          <w:sz w:val="28"/>
          <w:szCs w:val="28"/>
        </w:rPr>
        <w:t>аботу выполня</w:t>
      </w:r>
      <w:r w:rsidR="00A04721">
        <w:rPr>
          <w:sz w:val="28"/>
          <w:szCs w:val="28"/>
        </w:rPr>
        <w:t>ли 20</w:t>
      </w:r>
      <w:r w:rsidR="00623C4C" w:rsidRPr="00623C4C">
        <w:rPr>
          <w:sz w:val="28"/>
          <w:szCs w:val="28"/>
        </w:rPr>
        <w:t xml:space="preserve"> чел. </w:t>
      </w:r>
      <w:r w:rsidR="00A04721">
        <w:rPr>
          <w:sz w:val="28"/>
          <w:szCs w:val="28"/>
        </w:rPr>
        <w:t>из 21</w:t>
      </w:r>
      <w:r w:rsidR="00623C4C">
        <w:rPr>
          <w:sz w:val="28"/>
          <w:szCs w:val="28"/>
        </w:rPr>
        <w:t xml:space="preserve"> чел. списочного состава класса </w:t>
      </w:r>
      <w:r w:rsidR="00A04721">
        <w:rPr>
          <w:sz w:val="28"/>
          <w:szCs w:val="28"/>
        </w:rPr>
        <w:t>(95</w:t>
      </w:r>
      <w:r w:rsidR="00623C4C" w:rsidRPr="00623C4C">
        <w:rPr>
          <w:sz w:val="28"/>
          <w:szCs w:val="28"/>
        </w:rPr>
        <w:t>%)</w:t>
      </w:r>
      <w:r w:rsidR="00623C4C">
        <w:rPr>
          <w:sz w:val="28"/>
          <w:szCs w:val="28"/>
        </w:rPr>
        <w:t>.</w:t>
      </w:r>
      <w:r w:rsidR="00623C4C" w:rsidRPr="00623C4C">
        <w:rPr>
          <w:sz w:val="28"/>
          <w:szCs w:val="28"/>
        </w:rPr>
        <w:t xml:space="preserve"> </w:t>
      </w:r>
      <w:r w:rsidR="00FE6DB6">
        <w:rPr>
          <w:sz w:val="28"/>
          <w:szCs w:val="28"/>
        </w:rPr>
        <w:t>Были получены следующие результаты:</w:t>
      </w:r>
    </w:p>
    <w:tbl>
      <w:tblPr>
        <w:tblpPr w:leftFromText="180" w:rightFromText="180" w:bottomFromText="160" w:vertAnchor="page" w:horzAnchor="margin" w:tblpY="8821"/>
        <w:tblW w:w="9351" w:type="dxa"/>
        <w:tblLayout w:type="fixed"/>
        <w:tblLook w:val="00A0" w:firstRow="1" w:lastRow="0" w:firstColumn="1" w:lastColumn="0" w:noHBand="0" w:noVBand="0"/>
      </w:tblPr>
      <w:tblGrid>
        <w:gridCol w:w="594"/>
        <w:gridCol w:w="3891"/>
        <w:gridCol w:w="2880"/>
        <w:gridCol w:w="1986"/>
      </w:tblGrid>
      <w:tr w:rsidR="007E0C82" w:rsidRPr="002D67CC" w:rsidTr="007E0C82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rPr>
                <w:b/>
              </w:rPr>
            </w:pPr>
            <w:r w:rsidRPr="002D67CC">
              <w:rPr>
                <w:b/>
              </w:rPr>
              <w:t>№</w:t>
            </w:r>
          </w:p>
          <w:p w:rsidR="007E0C82" w:rsidRPr="002D67CC" w:rsidRDefault="007E0C82" w:rsidP="007E0C82">
            <w:pPr>
              <w:rPr>
                <w:b/>
              </w:rPr>
            </w:pPr>
            <w:proofErr w:type="gramStart"/>
            <w:r w:rsidRPr="002D67CC">
              <w:rPr>
                <w:b/>
              </w:rPr>
              <w:t>п</w:t>
            </w:r>
            <w:proofErr w:type="gramEnd"/>
            <w:r w:rsidRPr="002D67CC">
              <w:rPr>
                <w:b/>
              </w:rPr>
              <w:t>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Уровень выполнения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Количество</w:t>
            </w:r>
          </w:p>
          <w:p w:rsidR="007E0C82" w:rsidRPr="002D67CC" w:rsidRDefault="007E0C82" w:rsidP="007E0C82">
            <w:pPr>
              <w:jc w:val="center"/>
              <w:rPr>
                <w:b/>
              </w:rPr>
            </w:pPr>
            <w:proofErr w:type="gramStart"/>
            <w:r w:rsidRPr="002D67CC">
              <w:rPr>
                <w:b/>
              </w:rPr>
              <w:t>набранных</w:t>
            </w:r>
            <w:proofErr w:type="gramEnd"/>
            <w:r w:rsidRPr="002D67CC">
              <w:rPr>
                <w:b/>
              </w:rPr>
              <w:t xml:space="preserve"> баллов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Количество уч-ся</w:t>
            </w:r>
          </w:p>
          <w:p w:rsidR="007E0C82" w:rsidRPr="002D67CC" w:rsidRDefault="007E0C82" w:rsidP="007E0C82">
            <w:pPr>
              <w:jc w:val="center"/>
              <w:rPr>
                <w:rFonts w:ascii="Liberation Serif" w:hAnsi="Liberation Serif" w:cs="Mangal"/>
                <w:b/>
              </w:rPr>
            </w:pP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Повышенный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26</w:t>
            </w:r>
            <w:r w:rsidRPr="00623C4C">
              <w:t xml:space="preserve"> б</w:t>
            </w:r>
            <w:r>
              <w:t xml:space="preserve"> и более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(60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Базовый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13-25</w:t>
            </w:r>
            <w:r w:rsidRPr="00623C4C">
              <w:t xml:space="preserve"> 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 (40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Не достиг базового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12 б и менее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6DB6" w:rsidRDefault="00FE6DB6" w:rsidP="00A04721">
      <w:pPr>
        <w:jc w:val="both"/>
        <w:rPr>
          <w:rFonts w:eastAsiaTheme="minorHAnsi"/>
          <w:sz w:val="28"/>
          <w:szCs w:val="28"/>
          <w:lang w:eastAsia="en-US"/>
        </w:rPr>
      </w:pPr>
    </w:p>
    <w:p w:rsidR="00A04721" w:rsidRPr="00A04721" w:rsidRDefault="007E0C82" w:rsidP="00A0472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A04721" w:rsidRPr="00A04721">
        <w:rPr>
          <w:rFonts w:eastAsiaTheme="minorHAnsi"/>
          <w:b/>
          <w:sz w:val="28"/>
          <w:szCs w:val="28"/>
          <w:lang w:eastAsia="en-US"/>
        </w:rPr>
        <w:t>Успешность выполнения работы по классу составляет 65% от максимального балла</w:t>
      </w:r>
      <w:r w:rsidR="00A04721">
        <w:rPr>
          <w:rFonts w:eastAsiaTheme="minorHAnsi"/>
          <w:b/>
          <w:sz w:val="28"/>
          <w:szCs w:val="28"/>
          <w:lang w:eastAsia="en-US"/>
        </w:rPr>
        <w:t xml:space="preserve">, что </w:t>
      </w:r>
      <w:r w:rsidR="00FE6DB6">
        <w:rPr>
          <w:rFonts w:eastAsiaTheme="minorHAnsi"/>
          <w:b/>
          <w:sz w:val="28"/>
          <w:szCs w:val="28"/>
          <w:lang w:eastAsia="en-US"/>
        </w:rPr>
        <w:t xml:space="preserve">существенно </w:t>
      </w:r>
      <w:r w:rsidR="00A04721">
        <w:rPr>
          <w:rFonts w:eastAsiaTheme="minorHAnsi"/>
          <w:b/>
          <w:sz w:val="28"/>
          <w:szCs w:val="28"/>
          <w:lang w:eastAsia="en-US"/>
        </w:rPr>
        <w:t xml:space="preserve">превышает результаты выборки </w:t>
      </w:r>
      <w:r w:rsidR="00A04721" w:rsidRPr="00A04721">
        <w:rPr>
          <w:rFonts w:eastAsiaTheme="minorHAnsi"/>
          <w:b/>
          <w:sz w:val="28"/>
          <w:szCs w:val="28"/>
          <w:lang w:eastAsia="en-US"/>
        </w:rPr>
        <w:t xml:space="preserve">стандартизации </w:t>
      </w:r>
      <w:r w:rsidR="00A04721">
        <w:rPr>
          <w:rFonts w:eastAsiaTheme="minorHAnsi"/>
          <w:b/>
          <w:sz w:val="28"/>
          <w:szCs w:val="28"/>
          <w:lang w:eastAsia="en-US"/>
        </w:rPr>
        <w:t>(</w:t>
      </w:r>
      <w:r w:rsidR="00A04721" w:rsidRPr="00A04721">
        <w:rPr>
          <w:rFonts w:eastAsiaTheme="minorHAnsi"/>
          <w:b/>
          <w:sz w:val="28"/>
          <w:szCs w:val="28"/>
          <w:lang w:eastAsia="en-US"/>
        </w:rPr>
        <w:t>45%).</w:t>
      </w:r>
      <w:r w:rsidR="00A04721" w:rsidRPr="00A04721">
        <w:rPr>
          <w:rFonts w:eastAsiaTheme="minorHAnsi"/>
          <w:sz w:val="28"/>
          <w:szCs w:val="28"/>
          <w:lang w:eastAsia="en-US"/>
        </w:rPr>
        <w:t xml:space="preserve"> Успешность выполнения заданий по </w:t>
      </w:r>
      <w:r w:rsidR="00A04721">
        <w:rPr>
          <w:rFonts w:eastAsiaTheme="minorHAnsi"/>
          <w:sz w:val="28"/>
          <w:szCs w:val="28"/>
          <w:lang w:eastAsia="en-US"/>
        </w:rPr>
        <w:t xml:space="preserve">отдельным </w:t>
      </w:r>
      <w:r w:rsidR="00A04721" w:rsidRPr="00A04721">
        <w:rPr>
          <w:rFonts w:eastAsiaTheme="minorHAnsi"/>
          <w:sz w:val="28"/>
          <w:szCs w:val="28"/>
          <w:lang w:eastAsia="en-US"/>
        </w:rPr>
        <w:t>предметным областям математика, русский язык, естествознание, история и обществознание также превышает значения выборки стандартизации. Успешность выпол</w:t>
      </w:r>
      <w:r w:rsidR="00A04721">
        <w:rPr>
          <w:rFonts w:eastAsiaTheme="minorHAnsi"/>
          <w:sz w:val="28"/>
          <w:szCs w:val="28"/>
          <w:lang w:eastAsia="en-US"/>
        </w:rPr>
        <w:t>нения заданий по группам умений - «Общее понимание текста, ориентация в тексте», «Глубокое и детальное понимание содержания и формы текста», «Использование информации из текста</w:t>
      </w:r>
      <w:r w:rsidR="00FE6DB6">
        <w:rPr>
          <w:rFonts w:eastAsiaTheme="minorHAnsi"/>
          <w:sz w:val="28"/>
          <w:szCs w:val="28"/>
          <w:lang w:eastAsia="en-US"/>
        </w:rPr>
        <w:t xml:space="preserve"> для различных целей» существенно</w:t>
      </w:r>
      <w:r w:rsidR="00A04721">
        <w:rPr>
          <w:rFonts w:eastAsiaTheme="minorHAnsi"/>
          <w:sz w:val="28"/>
          <w:szCs w:val="28"/>
          <w:lang w:eastAsia="en-US"/>
        </w:rPr>
        <w:t xml:space="preserve"> превышает результаты выборки</w:t>
      </w:r>
      <w:r w:rsidR="00A04721" w:rsidRPr="00A04721">
        <w:rPr>
          <w:rFonts w:eastAsiaTheme="minorHAnsi"/>
          <w:sz w:val="28"/>
          <w:szCs w:val="28"/>
          <w:lang w:eastAsia="en-US"/>
        </w:rPr>
        <w:t xml:space="preserve">. </w:t>
      </w:r>
      <w:r w:rsidR="00A04721" w:rsidRPr="00A04721">
        <w:rPr>
          <w:rFonts w:eastAsiaTheme="minorHAnsi"/>
          <w:b/>
          <w:sz w:val="28"/>
          <w:szCs w:val="28"/>
          <w:lang w:eastAsia="en-US"/>
        </w:rPr>
        <w:t>Базового уровня при выполнении заданий достигли 100% учащихся, из них повышенного</w:t>
      </w:r>
      <w:r w:rsidR="00A04721">
        <w:rPr>
          <w:rFonts w:eastAsiaTheme="minorHAnsi"/>
          <w:b/>
          <w:sz w:val="28"/>
          <w:szCs w:val="28"/>
          <w:lang w:eastAsia="en-US"/>
        </w:rPr>
        <w:t xml:space="preserve"> уровня достигли 60%, что существенно </w:t>
      </w:r>
      <w:r w:rsidR="00A04721" w:rsidRPr="00A04721">
        <w:rPr>
          <w:rFonts w:eastAsiaTheme="minorHAnsi"/>
          <w:b/>
          <w:sz w:val="28"/>
          <w:szCs w:val="28"/>
          <w:lang w:eastAsia="en-US"/>
        </w:rPr>
        <w:t xml:space="preserve">превышает значения выборки стандартизации. </w:t>
      </w:r>
    </w:p>
    <w:p w:rsidR="00A04721" w:rsidRPr="00FE6DB6" w:rsidRDefault="00A04721" w:rsidP="00FE6DB6">
      <w:pPr>
        <w:jc w:val="both"/>
        <w:rPr>
          <w:rFonts w:eastAsiaTheme="minorHAnsi"/>
          <w:sz w:val="28"/>
          <w:szCs w:val="28"/>
          <w:lang w:eastAsia="en-US"/>
        </w:rPr>
      </w:pPr>
      <w:r w:rsidRPr="00A04721"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r>
        <w:rPr>
          <w:rFonts w:eastAsiaTheme="minorHAnsi"/>
          <w:sz w:val="28"/>
          <w:szCs w:val="28"/>
          <w:lang w:eastAsia="en-US"/>
        </w:rPr>
        <w:t>Более высокие результаты были достигнуты при выполнении заданий предметных областей</w:t>
      </w:r>
      <w:r w:rsidRPr="00A04721">
        <w:rPr>
          <w:rFonts w:eastAsiaTheme="minorHAnsi"/>
          <w:sz w:val="28"/>
          <w:szCs w:val="28"/>
          <w:lang w:eastAsia="en-US"/>
        </w:rPr>
        <w:t xml:space="preserve"> </w:t>
      </w:r>
      <w:r w:rsidR="008649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Русский язык</w:t>
      </w:r>
      <w:r w:rsidR="008649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A04721">
        <w:rPr>
          <w:rFonts w:eastAsiaTheme="minorHAnsi"/>
          <w:sz w:val="28"/>
          <w:szCs w:val="28"/>
          <w:lang w:eastAsia="en-US"/>
        </w:rPr>
        <w:t xml:space="preserve"> </w:t>
      </w:r>
      <w:r w:rsidR="0086492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История и обществознание</w:t>
      </w:r>
      <w:r w:rsidR="0086492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864925">
        <w:rPr>
          <w:rFonts w:eastAsiaTheme="minorHAnsi"/>
          <w:sz w:val="28"/>
          <w:szCs w:val="28"/>
          <w:lang w:eastAsia="en-US"/>
        </w:rPr>
        <w:t>в сравнении с «Математикой»</w:t>
      </w:r>
      <w:r w:rsidRPr="00A04721">
        <w:rPr>
          <w:rFonts w:eastAsiaTheme="minorHAnsi"/>
          <w:sz w:val="28"/>
          <w:szCs w:val="28"/>
          <w:lang w:eastAsia="en-US"/>
        </w:rPr>
        <w:t xml:space="preserve"> </w:t>
      </w:r>
      <w:r w:rsidR="00864925">
        <w:rPr>
          <w:rFonts w:eastAsiaTheme="minorHAnsi"/>
          <w:sz w:val="28"/>
          <w:szCs w:val="28"/>
          <w:lang w:eastAsia="en-US"/>
        </w:rPr>
        <w:t>и «Естествознанием»)</w:t>
      </w:r>
      <w:r w:rsidRPr="00A04721">
        <w:rPr>
          <w:rFonts w:eastAsiaTheme="minorHAnsi"/>
          <w:sz w:val="28"/>
          <w:szCs w:val="28"/>
          <w:lang w:eastAsia="en-US"/>
        </w:rPr>
        <w:t>.</w:t>
      </w:r>
    </w:p>
    <w:p w:rsidR="005E4388" w:rsidRDefault="00FE6DB6" w:rsidP="00FE6D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Однако, при выполнении работы, выявлены и проблемные зоны. </w:t>
      </w:r>
      <w:r w:rsidR="00623C4C">
        <w:rPr>
          <w:sz w:val="28"/>
          <w:szCs w:val="28"/>
        </w:rPr>
        <w:t xml:space="preserve">В целом класс показал следующие </w:t>
      </w:r>
      <w:r w:rsidR="00E16B82">
        <w:rPr>
          <w:sz w:val="28"/>
          <w:szCs w:val="28"/>
        </w:rPr>
        <w:t xml:space="preserve">отдельные </w:t>
      </w:r>
      <w:r w:rsidR="00623C4C">
        <w:rPr>
          <w:sz w:val="28"/>
          <w:szCs w:val="28"/>
        </w:rPr>
        <w:t xml:space="preserve">умения </w:t>
      </w:r>
      <w:r w:rsidR="00623C4C" w:rsidRPr="002C243D">
        <w:rPr>
          <w:b/>
          <w:sz w:val="28"/>
          <w:szCs w:val="28"/>
        </w:rPr>
        <w:t xml:space="preserve">ниже </w:t>
      </w:r>
      <w:r w:rsidR="00E133EA" w:rsidRPr="002C243D">
        <w:rPr>
          <w:b/>
          <w:sz w:val="28"/>
          <w:szCs w:val="28"/>
        </w:rPr>
        <w:t>уровня выборки стандартизации</w:t>
      </w:r>
      <w:r w:rsidR="00E133EA">
        <w:rPr>
          <w:sz w:val="28"/>
          <w:szCs w:val="28"/>
        </w:rPr>
        <w:t>: с</w:t>
      </w:r>
      <w:r w:rsidR="00623C4C">
        <w:rPr>
          <w:sz w:val="28"/>
          <w:szCs w:val="28"/>
        </w:rPr>
        <w:t>опоставление текста для нахождения ответа на поставленный вопрос</w:t>
      </w:r>
      <w:r w:rsidR="00E133EA">
        <w:rPr>
          <w:sz w:val="28"/>
          <w:szCs w:val="28"/>
        </w:rPr>
        <w:t xml:space="preserve">, </w:t>
      </w:r>
      <w:r w:rsidR="00E16B82">
        <w:rPr>
          <w:sz w:val="28"/>
          <w:szCs w:val="28"/>
        </w:rPr>
        <w:t xml:space="preserve">формулировать выводы о достоверности суждений на основе анализа и обобщения информации, заданной в вербальном тексте и на рисунках, интерпретировать информацию из художественного текста, выявлять информацию из текста, применять информацию из текста для объяснения явлений, интерпретировать информацию из текста в привлечением дополнительных знаний. Уровень </w:t>
      </w:r>
      <w:proofErr w:type="spellStart"/>
      <w:r w:rsidR="00E16B82">
        <w:rPr>
          <w:sz w:val="28"/>
          <w:szCs w:val="28"/>
        </w:rPr>
        <w:t>сформированности</w:t>
      </w:r>
      <w:proofErr w:type="spellEnd"/>
      <w:r w:rsidR="00E16B82">
        <w:rPr>
          <w:sz w:val="28"/>
          <w:szCs w:val="28"/>
        </w:rPr>
        <w:t xml:space="preserve"> остальных умений оказался </w:t>
      </w:r>
      <w:r w:rsidR="00E16B82">
        <w:rPr>
          <w:b/>
          <w:sz w:val="28"/>
          <w:szCs w:val="28"/>
        </w:rPr>
        <w:t>в</w:t>
      </w:r>
      <w:r w:rsidR="00E133EA" w:rsidRPr="002C243D">
        <w:rPr>
          <w:b/>
          <w:sz w:val="28"/>
          <w:szCs w:val="28"/>
        </w:rPr>
        <w:t>ыше уровня выборки стандартизации</w:t>
      </w:r>
      <w:r w:rsidR="00E16B82">
        <w:rPr>
          <w:b/>
          <w:sz w:val="28"/>
          <w:szCs w:val="28"/>
        </w:rPr>
        <w:t xml:space="preserve">. </w:t>
      </w:r>
    </w:p>
    <w:p w:rsidR="005E4388" w:rsidRDefault="00561FBC" w:rsidP="005E4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4388">
        <w:rPr>
          <w:sz w:val="28"/>
          <w:szCs w:val="28"/>
        </w:rPr>
        <w:t>В 6-ом классе работу выполняли 25</w:t>
      </w:r>
      <w:r w:rsidR="005E4388" w:rsidRPr="00623C4C">
        <w:rPr>
          <w:sz w:val="28"/>
          <w:szCs w:val="28"/>
        </w:rPr>
        <w:t xml:space="preserve"> чел. </w:t>
      </w:r>
      <w:r w:rsidR="005E4388">
        <w:rPr>
          <w:sz w:val="28"/>
          <w:szCs w:val="28"/>
        </w:rPr>
        <w:t>из 26 чел. списочного состава класса (96</w:t>
      </w:r>
      <w:r w:rsidR="005E4388" w:rsidRPr="00623C4C">
        <w:rPr>
          <w:sz w:val="28"/>
          <w:szCs w:val="28"/>
        </w:rPr>
        <w:t>%)</w:t>
      </w:r>
      <w:r w:rsidR="005E4388">
        <w:rPr>
          <w:sz w:val="28"/>
          <w:szCs w:val="28"/>
        </w:rPr>
        <w:t>.</w:t>
      </w:r>
      <w:r w:rsidR="005E4388" w:rsidRPr="00623C4C">
        <w:rPr>
          <w:sz w:val="28"/>
          <w:szCs w:val="28"/>
        </w:rPr>
        <w:t xml:space="preserve"> </w:t>
      </w:r>
      <w:r w:rsidR="005E4388">
        <w:rPr>
          <w:sz w:val="28"/>
          <w:szCs w:val="28"/>
        </w:rPr>
        <w:t>Были получены следующие результаты:</w:t>
      </w:r>
    </w:p>
    <w:p w:rsidR="007E0C82" w:rsidRDefault="007E0C82" w:rsidP="005E4388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6541"/>
        <w:tblW w:w="9351" w:type="dxa"/>
        <w:tblLayout w:type="fixed"/>
        <w:tblLook w:val="00A0" w:firstRow="1" w:lastRow="0" w:firstColumn="1" w:lastColumn="0" w:noHBand="0" w:noVBand="0"/>
      </w:tblPr>
      <w:tblGrid>
        <w:gridCol w:w="594"/>
        <w:gridCol w:w="3891"/>
        <w:gridCol w:w="2880"/>
        <w:gridCol w:w="1986"/>
      </w:tblGrid>
      <w:tr w:rsidR="007E0C82" w:rsidRPr="002D67CC" w:rsidTr="007E0C82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rPr>
                <w:b/>
              </w:rPr>
            </w:pPr>
            <w:r w:rsidRPr="002D67CC">
              <w:rPr>
                <w:b/>
              </w:rPr>
              <w:t>№</w:t>
            </w:r>
          </w:p>
          <w:p w:rsidR="007E0C82" w:rsidRPr="002D67CC" w:rsidRDefault="007E0C82" w:rsidP="007E0C82">
            <w:pPr>
              <w:rPr>
                <w:b/>
              </w:rPr>
            </w:pPr>
            <w:proofErr w:type="gramStart"/>
            <w:r w:rsidRPr="002D67CC">
              <w:rPr>
                <w:b/>
              </w:rPr>
              <w:t>п</w:t>
            </w:r>
            <w:proofErr w:type="gramEnd"/>
            <w:r w:rsidRPr="002D67CC">
              <w:rPr>
                <w:b/>
              </w:rPr>
              <w:t>/п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Уровень выполнения работы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Количество</w:t>
            </w:r>
          </w:p>
          <w:p w:rsidR="007E0C82" w:rsidRPr="002D67CC" w:rsidRDefault="007E0C82" w:rsidP="007E0C82">
            <w:pPr>
              <w:jc w:val="center"/>
              <w:rPr>
                <w:b/>
              </w:rPr>
            </w:pPr>
            <w:proofErr w:type="gramStart"/>
            <w:r w:rsidRPr="002D67CC">
              <w:rPr>
                <w:b/>
              </w:rPr>
              <w:t>набранных</w:t>
            </w:r>
            <w:proofErr w:type="gramEnd"/>
            <w:r w:rsidRPr="002D67CC">
              <w:rPr>
                <w:b/>
              </w:rPr>
              <w:t xml:space="preserve"> баллов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2D67CC" w:rsidRDefault="007E0C82" w:rsidP="007E0C82">
            <w:pPr>
              <w:jc w:val="center"/>
              <w:rPr>
                <w:b/>
              </w:rPr>
            </w:pPr>
            <w:r w:rsidRPr="002D67CC">
              <w:rPr>
                <w:b/>
              </w:rPr>
              <w:t>Количество уч-ся</w:t>
            </w:r>
          </w:p>
          <w:p w:rsidR="007E0C82" w:rsidRPr="002D67CC" w:rsidRDefault="007E0C82" w:rsidP="007E0C82">
            <w:pPr>
              <w:jc w:val="center"/>
              <w:rPr>
                <w:rFonts w:ascii="Liberation Serif" w:hAnsi="Liberation Serif" w:cs="Mangal"/>
                <w:b/>
              </w:rPr>
            </w:pP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1.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Повышенный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29</w:t>
            </w:r>
            <w:r w:rsidRPr="00623C4C">
              <w:t xml:space="preserve"> б</w:t>
            </w:r>
            <w:r>
              <w:t xml:space="preserve"> и более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(8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2.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Базовый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16-28</w:t>
            </w:r>
            <w:r w:rsidRPr="00623C4C">
              <w:t xml:space="preserve"> 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 (72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C82" w:rsidRPr="00623C4C" w:rsidTr="007E0C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pPr>
              <w:jc w:val="center"/>
            </w:pPr>
            <w:r w:rsidRPr="00623C4C">
              <w:t>3.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 w:rsidRPr="00623C4C">
              <w:t>Не достиг базового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82" w:rsidRPr="00623C4C" w:rsidRDefault="007E0C82" w:rsidP="007E0C82">
            <w:r>
              <w:t>15 б и менее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 (28</w:t>
            </w:r>
            <w:r w:rsidRPr="00623C4C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7E0C82" w:rsidRPr="00623C4C" w:rsidRDefault="007E0C82" w:rsidP="007E0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4673" w:rsidRDefault="006D4673" w:rsidP="0096688E">
      <w:pPr>
        <w:jc w:val="both"/>
        <w:rPr>
          <w:sz w:val="28"/>
          <w:szCs w:val="28"/>
        </w:rPr>
      </w:pPr>
    </w:p>
    <w:p w:rsidR="0096688E" w:rsidRDefault="0096688E" w:rsidP="009668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Успешность выполнения работы составила 46%, что совпадает с результатам выборки.</w:t>
      </w:r>
      <w:r>
        <w:rPr>
          <w:sz w:val="28"/>
          <w:szCs w:val="28"/>
        </w:rPr>
        <w:t xml:space="preserve"> При этом успешность выполнения по различным предметным областям является различной.   По математике и естествознанию результаты по классу превышают результаты по выборки, а по русскому языку и истории – ниже результатов выборки. </w:t>
      </w:r>
      <w:r w:rsidRPr="00041F33">
        <w:rPr>
          <w:sz w:val="28"/>
          <w:szCs w:val="28"/>
        </w:rPr>
        <w:t xml:space="preserve">Базового уровня достигли 72% учащихся, из них 8%-повышенного уровня. Из не достигших базового уровня 4% учащихся показали недостаточный уровень, 24% - пониженный уровень. </w:t>
      </w:r>
      <w:r>
        <w:rPr>
          <w:b/>
          <w:sz w:val="28"/>
          <w:szCs w:val="28"/>
        </w:rPr>
        <w:t xml:space="preserve">При этом данные показатели оказались ниже показателей выборки в части достижения повышенного уровня. </w:t>
      </w:r>
    </w:p>
    <w:p w:rsidR="0096688E" w:rsidRDefault="0096688E" w:rsidP="009668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При сопоставлении результатов текущего года с результатами 2015-2016 уч. года, у ряда учащихся выявлено изменение уровня достижений: </w:t>
      </w:r>
      <w:r w:rsidR="00041F33">
        <w:rPr>
          <w:b/>
          <w:sz w:val="28"/>
          <w:szCs w:val="28"/>
        </w:rPr>
        <w:t>Алтухов В.</w:t>
      </w:r>
      <w:r>
        <w:rPr>
          <w:sz w:val="28"/>
          <w:szCs w:val="28"/>
        </w:rPr>
        <w:t xml:space="preserve"> в 2015-2016 уч. году имел базовый уровень, в 2016-2017 </w:t>
      </w:r>
      <w:proofErr w:type="spellStart"/>
      <w:r>
        <w:rPr>
          <w:sz w:val="28"/>
          <w:szCs w:val="28"/>
        </w:rPr>
        <w:t>уч.году</w:t>
      </w:r>
      <w:proofErr w:type="spellEnd"/>
      <w:r>
        <w:rPr>
          <w:sz w:val="28"/>
          <w:szCs w:val="28"/>
        </w:rPr>
        <w:t xml:space="preserve"> – пониженный уровень. </w:t>
      </w:r>
      <w:r w:rsidR="00041F33">
        <w:rPr>
          <w:b/>
          <w:sz w:val="28"/>
          <w:szCs w:val="28"/>
        </w:rPr>
        <w:t>Кичигин М.</w:t>
      </w:r>
      <w:r>
        <w:rPr>
          <w:sz w:val="28"/>
          <w:szCs w:val="28"/>
        </w:rPr>
        <w:t xml:space="preserve"> имел повышенный уровень, сейчас имеет базовый. </w:t>
      </w:r>
      <w:r w:rsidR="00041F33">
        <w:rPr>
          <w:b/>
          <w:sz w:val="28"/>
          <w:szCs w:val="28"/>
        </w:rPr>
        <w:t>Крикунов А.</w:t>
      </w:r>
      <w:r>
        <w:rPr>
          <w:sz w:val="28"/>
          <w:szCs w:val="28"/>
        </w:rPr>
        <w:t xml:space="preserve"> имел базовый уровень, сейчас имеет повышенный. </w:t>
      </w:r>
      <w:r w:rsidR="00041F33">
        <w:rPr>
          <w:b/>
          <w:sz w:val="28"/>
          <w:szCs w:val="28"/>
        </w:rPr>
        <w:t>Музыка К.</w:t>
      </w:r>
      <w:r>
        <w:rPr>
          <w:sz w:val="28"/>
          <w:szCs w:val="28"/>
        </w:rPr>
        <w:t xml:space="preserve"> имел повышенный уровень, а сейчас имеет базовый. </w:t>
      </w:r>
      <w:r w:rsidR="00041F33">
        <w:rPr>
          <w:b/>
          <w:sz w:val="28"/>
          <w:szCs w:val="28"/>
        </w:rPr>
        <w:t>Савинкова Э.</w:t>
      </w:r>
      <w:r>
        <w:rPr>
          <w:sz w:val="28"/>
          <w:szCs w:val="28"/>
        </w:rPr>
        <w:t xml:space="preserve"> имела базовый уровень, сейчас у нее пониженный, </w:t>
      </w:r>
      <w:r w:rsidR="00041F33">
        <w:rPr>
          <w:b/>
          <w:sz w:val="28"/>
          <w:szCs w:val="28"/>
        </w:rPr>
        <w:t>Семенов В.</w:t>
      </w:r>
      <w:r>
        <w:rPr>
          <w:sz w:val="28"/>
          <w:szCs w:val="28"/>
        </w:rPr>
        <w:t xml:space="preserve"> имел пониженный уровень, сейчас у него – базовый, </w:t>
      </w:r>
      <w:r w:rsidR="00041F33">
        <w:rPr>
          <w:b/>
          <w:sz w:val="28"/>
          <w:szCs w:val="28"/>
        </w:rPr>
        <w:t>Шумахер Е.</w:t>
      </w:r>
      <w:r>
        <w:rPr>
          <w:sz w:val="28"/>
          <w:szCs w:val="28"/>
        </w:rPr>
        <w:t xml:space="preserve"> и </w:t>
      </w:r>
      <w:r w:rsidR="00041F33">
        <w:rPr>
          <w:b/>
          <w:sz w:val="28"/>
          <w:szCs w:val="28"/>
        </w:rPr>
        <w:t>Ярема М.</w:t>
      </w:r>
      <w:r>
        <w:rPr>
          <w:sz w:val="28"/>
          <w:szCs w:val="28"/>
        </w:rPr>
        <w:t xml:space="preserve"> имели пониженный уровень, сейчас у них – базовый. </w:t>
      </w:r>
      <w:r>
        <w:rPr>
          <w:b/>
          <w:sz w:val="28"/>
          <w:szCs w:val="28"/>
        </w:rPr>
        <w:t xml:space="preserve">Таким образом, у 4-х учащихся результаты понизились, и у других 4-х – повысились. </w:t>
      </w:r>
    </w:p>
    <w:p w:rsidR="0096688E" w:rsidRPr="00816750" w:rsidRDefault="0096688E" w:rsidP="008167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При сопоставлении результатов класса по проверяемым умениям в текущем и прошедшем году, </w:t>
      </w:r>
      <w:r>
        <w:rPr>
          <w:b/>
          <w:sz w:val="28"/>
          <w:szCs w:val="28"/>
        </w:rPr>
        <w:t>улучшились результаты по математике и естествознанию, по русскому языку снизились, по истории остались на прежнем уровне.</w:t>
      </w:r>
      <w:r w:rsidR="00816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Рекомендации</w:t>
      </w:r>
      <w:r w:rsidR="008B2F31">
        <w:rPr>
          <w:b/>
          <w:sz w:val="28"/>
          <w:szCs w:val="28"/>
        </w:rPr>
        <w:t xml:space="preserve"> учителям</w:t>
      </w:r>
      <w:r>
        <w:rPr>
          <w:b/>
          <w:sz w:val="28"/>
          <w:szCs w:val="28"/>
        </w:rPr>
        <w:t>:</w:t>
      </w:r>
      <w:r w:rsidR="00816750">
        <w:rPr>
          <w:b/>
          <w:sz w:val="28"/>
          <w:szCs w:val="28"/>
        </w:rPr>
        <w:t xml:space="preserve"> </w:t>
      </w:r>
      <w:r w:rsidR="00816750">
        <w:rPr>
          <w:sz w:val="28"/>
          <w:szCs w:val="28"/>
        </w:rPr>
        <w:t>у</w:t>
      </w:r>
      <w:r w:rsidRPr="00816750">
        <w:rPr>
          <w:sz w:val="28"/>
          <w:szCs w:val="28"/>
        </w:rPr>
        <w:t xml:space="preserve">честь результаты комплексной работы при организации учебных занятий. Принять меры, повышающие уровень достижения </w:t>
      </w:r>
      <w:proofErr w:type="spellStart"/>
      <w:r w:rsidRPr="00816750">
        <w:rPr>
          <w:sz w:val="28"/>
          <w:szCs w:val="28"/>
        </w:rPr>
        <w:t>метапредметных</w:t>
      </w:r>
      <w:proofErr w:type="spellEnd"/>
      <w:r w:rsidRPr="00816750">
        <w:rPr>
          <w:sz w:val="28"/>
          <w:szCs w:val="28"/>
        </w:rPr>
        <w:t xml:space="preserve"> результатов до базового уровня у следующих учащихся 6 класса: Алтухов В., </w:t>
      </w:r>
      <w:proofErr w:type="spellStart"/>
      <w:r w:rsidRPr="00816750">
        <w:rPr>
          <w:sz w:val="28"/>
          <w:szCs w:val="28"/>
        </w:rPr>
        <w:t>Гузов</w:t>
      </w:r>
      <w:proofErr w:type="spellEnd"/>
      <w:r w:rsidRPr="00816750">
        <w:rPr>
          <w:sz w:val="28"/>
          <w:szCs w:val="28"/>
        </w:rPr>
        <w:t xml:space="preserve"> Р., </w:t>
      </w:r>
      <w:proofErr w:type="spellStart"/>
      <w:r w:rsidRPr="00816750">
        <w:rPr>
          <w:sz w:val="28"/>
          <w:szCs w:val="28"/>
        </w:rPr>
        <w:t>Домрачев</w:t>
      </w:r>
      <w:proofErr w:type="spellEnd"/>
      <w:r w:rsidRPr="00816750">
        <w:rPr>
          <w:sz w:val="28"/>
          <w:szCs w:val="28"/>
        </w:rPr>
        <w:t xml:space="preserve"> В., </w:t>
      </w:r>
      <w:proofErr w:type="spellStart"/>
      <w:r w:rsidRPr="00816750">
        <w:rPr>
          <w:sz w:val="28"/>
          <w:szCs w:val="28"/>
        </w:rPr>
        <w:t>Забиров</w:t>
      </w:r>
      <w:proofErr w:type="spellEnd"/>
      <w:r w:rsidRPr="00816750">
        <w:rPr>
          <w:sz w:val="28"/>
          <w:szCs w:val="28"/>
        </w:rPr>
        <w:t xml:space="preserve"> Р., </w:t>
      </w:r>
      <w:proofErr w:type="spellStart"/>
      <w:r w:rsidRPr="00816750">
        <w:rPr>
          <w:sz w:val="28"/>
          <w:szCs w:val="28"/>
        </w:rPr>
        <w:t>Мацакова</w:t>
      </w:r>
      <w:proofErr w:type="spellEnd"/>
      <w:r w:rsidRPr="00816750">
        <w:rPr>
          <w:sz w:val="28"/>
          <w:szCs w:val="28"/>
        </w:rPr>
        <w:t xml:space="preserve"> Т., </w:t>
      </w:r>
      <w:proofErr w:type="spellStart"/>
      <w:r w:rsidRPr="00816750">
        <w:rPr>
          <w:sz w:val="28"/>
          <w:szCs w:val="28"/>
        </w:rPr>
        <w:t>Небольсин</w:t>
      </w:r>
      <w:proofErr w:type="spellEnd"/>
      <w:r w:rsidRPr="00816750">
        <w:rPr>
          <w:sz w:val="28"/>
          <w:szCs w:val="28"/>
        </w:rPr>
        <w:t xml:space="preserve"> Н., Савинкова Э. Учителям использовать дифференцированный подход, уровневые домашние задания, организовать индивидуальные консультации. Принять меры по сохранению и возможному увеличению количества учащихся, демонстрирующих повышенный уровень достижения </w:t>
      </w:r>
      <w:proofErr w:type="spellStart"/>
      <w:r w:rsidRPr="00816750">
        <w:rPr>
          <w:sz w:val="28"/>
          <w:szCs w:val="28"/>
        </w:rPr>
        <w:t>метапредметных</w:t>
      </w:r>
      <w:proofErr w:type="spellEnd"/>
      <w:r w:rsidRPr="00816750">
        <w:rPr>
          <w:sz w:val="28"/>
          <w:szCs w:val="28"/>
        </w:rPr>
        <w:t xml:space="preserve"> результатов по смысловому чтению: Крикунов А., Кузьменко Д.- 6 класс, </w:t>
      </w:r>
      <w:proofErr w:type="spellStart"/>
      <w:r w:rsidRPr="00816750">
        <w:rPr>
          <w:sz w:val="28"/>
          <w:szCs w:val="28"/>
        </w:rPr>
        <w:t>Бреев</w:t>
      </w:r>
      <w:proofErr w:type="spellEnd"/>
      <w:r w:rsidRPr="00816750">
        <w:rPr>
          <w:sz w:val="28"/>
          <w:szCs w:val="28"/>
        </w:rPr>
        <w:t xml:space="preserve"> г., </w:t>
      </w:r>
      <w:proofErr w:type="spellStart"/>
      <w:r w:rsidRPr="00816750">
        <w:rPr>
          <w:sz w:val="28"/>
          <w:szCs w:val="28"/>
        </w:rPr>
        <w:t>Вашина</w:t>
      </w:r>
      <w:proofErr w:type="spellEnd"/>
      <w:r w:rsidRPr="00816750">
        <w:rPr>
          <w:sz w:val="28"/>
          <w:szCs w:val="28"/>
        </w:rPr>
        <w:t xml:space="preserve"> Д., Вольхина С., </w:t>
      </w:r>
      <w:proofErr w:type="spellStart"/>
      <w:r w:rsidRPr="00816750">
        <w:rPr>
          <w:sz w:val="28"/>
          <w:szCs w:val="28"/>
        </w:rPr>
        <w:t>Григораш</w:t>
      </w:r>
      <w:proofErr w:type="spellEnd"/>
      <w:r w:rsidRPr="00816750">
        <w:rPr>
          <w:sz w:val="28"/>
          <w:szCs w:val="28"/>
        </w:rPr>
        <w:t xml:space="preserve"> П., Карпенко В., </w:t>
      </w:r>
      <w:proofErr w:type="spellStart"/>
      <w:r w:rsidRPr="00816750">
        <w:rPr>
          <w:sz w:val="28"/>
          <w:szCs w:val="28"/>
        </w:rPr>
        <w:t>Кодинцева</w:t>
      </w:r>
      <w:proofErr w:type="spellEnd"/>
      <w:r w:rsidRPr="00816750">
        <w:rPr>
          <w:sz w:val="28"/>
          <w:szCs w:val="28"/>
        </w:rPr>
        <w:t xml:space="preserve"> А., Кунгуров И., Костенко Н., Максин Н., Сергеева А., </w:t>
      </w:r>
      <w:proofErr w:type="spellStart"/>
      <w:r w:rsidRPr="00816750">
        <w:rPr>
          <w:sz w:val="28"/>
          <w:szCs w:val="28"/>
        </w:rPr>
        <w:t>Чекмарев</w:t>
      </w:r>
      <w:proofErr w:type="spellEnd"/>
      <w:r w:rsidRPr="00816750">
        <w:rPr>
          <w:sz w:val="28"/>
          <w:szCs w:val="28"/>
        </w:rPr>
        <w:t xml:space="preserve"> Д., </w:t>
      </w:r>
      <w:proofErr w:type="spellStart"/>
      <w:r w:rsidRPr="00816750">
        <w:rPr>
          <w:sz w:val="28"/>
          <w:szCs w:val="28"/>
        </w:rPr>
        <w:t>Устьянцева</w:t>
      </w:r>
      <w:proofErr w:type="spellEnd"/>
      <w:r w:rsidRPr="00816750">
        <w:rPr>
          <w:sz w:val="28"/>
          <w:szCs w:val="28"/>
        </w:rPr>
        <w:t xml:space="preserve"> Ю.-5 </w:t>
      </w:r>
      <w:proofErr w:type="spellStart"/>
      <w:r w:rsidRPr="00816750">
        <w:rPr>
          <w:sz w:val="28"/>
          <w:szCs w:val="28"/>
        </w:rPr>
        <w:t>кл</w:t>
      </w:r>
      <w:proofErr w:type="spellEnd"/>
      <w:r w:rsidRPr="00816750">
        <w:rPr>
          <w:sz w:val="28"/>
          <w:szCs w:val="28"/>
        </w:rPr>
        <w:t>.</w:t>
      </w:r>
    </w:p>
    <w:p w:rsidR="0096688E" w:rsidRPr="00816750" w:rsidRDefault="00816750" w:rsidP="0081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8E" w:rsidRPr="00816750">
        <w:rPr>
          <w:sz w:val="28"/>
          <w:szCs w:val="28"/>
        </w:rPr>
        <w:t xml:space="preserve">При подготовке уроков по русскому языку в 6 классе (ФГОС ООО) уделять внимание работе с текстом, направленной на формирование смыслового чтения и умения анализировать информацию. Особенно это касается следующих умений: определять основную идею текста; находить и извлекать информацию из текста, формулировать прямой вывод на ее основе; восстанавливать фразеологизмы на основе сопоставления информации, предъявленной в невербальной и вербальной формах; обобщать информацию из текста, делать вывод на ее основе; интерпретировать информацию из научно-популярного текста; использовать информацию из научно-популярного текста для обоснования своей точки зрения (это умения, по которым результаты ниже результатов выборки).   </w:t>
      </w:r>
    </w:p>
    <w:p w:rsidR="0096688E" w:rsidRPr="00816750" w:rsidRDefault="00816750" w:rsidP="0081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8E" w:rsidRPr="00816750">
        <w:rPr>
          <w:sz w:val="28"/>
          <w:szCs w:val="28"/>
        </w:rPr>
        <w:t xml:space="preserve">При подготовке уроков по истории и обществознанию в 6 классе (ФГОС ООО) уделять внимание работе с текстом, направленной на формирование смыслового чтения и умения анализировать информацию. Особенно это касается следующих умений: </w:t>
      </w:r>
      <w:proofErr w:type="gramStart"/>
      <w:r w:rsidR="0096688E" w:rsidRPr="00816750">
        <w:rPr>
          <w:sz w:val="28"/>
          <w:szCs w:val="28"/>
        </w:rPr>
        <w:t>выявлять  информацию</w:t>
      </w:r>
      <w:proofErr w:type="gramEnd"/>
      <w:r w:rsidR="0096688E" w:rsidRPr="00816750">
        <w:rPr>
          <w:sz w:val="28"/>
          <w:szCs w:val="28"/>
        </w:rPr>
        <w:t xml:space="preserve">, заданную в явном виде; формулировать выводы на основе сравнительного анализа и обобщения информации, представленной в тексте; использовать информацию текста для выражения и обоснования собственного мнения; анализировать и интерпретировать информацию, представленную в тексте, формулировать оценочные суждения. </w:t>
      </w:r>
    </w:p>
    <w:p w:rsidR="0096688E" w:rsidRPr="00816750" w:rsidRDefault="00816750" w:rsidP="0081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8E" w:rsidRPr="00816750">
        <w:rPr>
          <w:sz w:val="28"/>
          <w:szCs w:val="28"/>
        </w:rPr>
        <w:t>При подготовке уроков по естествознанию (биологии) в 6 классе (ФГОС ООО) провести работу по совершенствованию умений применять информацию из текста при решении задач, делать вывод по содержанию текста, выявляя причинно-следственные связи.</w:t>
      </w:r>
    </w:p>
    <w:p w:rsidR="005E4388" w:rsidRPr="00816750" w:rsidRDefault="00816750" w:rsidP="00816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88E" w:rsidRPr="00816750">
        <w:rPr>
          <w:sz w:val="28"/>
          <w:szCs w:val="28"/>
        </w:rPr>
        <w:t xml:space="preserve">Продолжить работу по формированию </w:t>
      </w:r>
      <w:proofErr w:type="spellStart"/>
      <w:r w:rsidR="0096688E" w:rsidRPr="00816750">
        <w:rPr>
          <w:sz w:val="28"/>
          <w:szCs w:val="28"/>
        </w:rPr>
        <w:t>метапредметных</w:t>
      </w:r>
      <w:proofErr w:type="spellEnd"/>
      <w:r w:rsidR="0096688E" w:rsidRPr="00816750">
        <w:rPr>
          <w:sz w:val="28"/>
          <w:szCs w:val="28"/>
        </w:rPr>
        <w:t xml:space="preserve"> результатов смыслового чтения и умений работать с информацией на уроках математики в 6 классе (ФГОС ООО). </w:t>
      </w:r>
    </w:p>
    <w:p w:rsidR="005E4388" w:rsidRPr="001242C7" w:rsidRDefault="001242C7" w:rsidP="00041F33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242C7">
        <w:rPr>
          <w:sz w:val="28"/>
          <w:szCs w:val="28"/>
        </w:rPr>
        <w:lastRenderedPageBreak/>
        <w:t xml:space="preserve">В план методической работы, в план ВШК по реализации ФГОС </w:t>
      </w:r>
      <w:proofErr w:type="gramStart"/>
      <w:r w:rsidRPr="001242C7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713BDD">
        <w:rPr>
          <w:sz w:val="28"/>
          <w:szCs w:val="28"/>
        </w:rPr>
        <w:t xml:space="preserve"> в</w:t>
      </w:r>
      <w:proofErr w:type="gramEnd"/>
      <w:r w:rsidR="00713BDD">
        <w:rPr>
          <w:sz w:val="28"/>
          <w:szCs w:val="28"/>
        </w:rPr>
        <w:t xml:space="preserve"> 5, 6 классах </w:t>
      </w:r>
      <w:r>
        <w:rPr>
          <w:sz w:val="28"/>
          <w:szCs w:val="28"/>
        </w:rPr>
        <w:t>внесены изменения, направ</w:t>
      </w:r>
      <w:r w:rsidR="005C546E">
        <w:rPr>
          <w:sz w:val="28"/>
          <w:szCs w:val="28"/>
        </w:rPr>
        <w:t xml:space="preserve">ленные на устранение </w:t>
      </w:r>
      <w:r>
        <w:rPr>
          <w:sz w:val="28"/>
          <w:szCs w:val="28"/>
        </w:rPr>
        <w:t>ошибок</w:t>
      </w:r>
      <w:r w:rsidR="005C546E">
        <w:rPr>
          <w:sz w:val="28"/>
          <w:szCs w:val="28"/>
        </w:rPr>
        <w:t>, допущенных</w:t>
      </w:r>
      <w:r>
        <w:rPr>
          <w:sz w:val="28"/>
          <w:szCs w:val="28"/>
        </w:rPr>
        <w:t xml:space="preserve"> при написании комплексной работы</w:t>
      </w:r>
      <w:r w:rsidRPr="001242C7">
        <w:rPr>
          <w:sz w:val="28"/>
          <w:szCs w:val="28"/>
        </w:rPr>
        <w:t>. </w:t>
      </w:r>
    </w:p>
    <w:p w:rsidR="00A80073" w:rsidRDefault="00816750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2016-2017 гг. в отношении учащихся 5-6 классов</w:t>
      </w:r>
      <w:r w:rsidR="00A80073">
        <w:rPr>
          <w:sz w:val="28"/>
          <w:szCs w:val="28"/>
        </w:rPr>
        <w:t xml:space="preserve"> использовался метод </w:t>
      </w:r>
      <w:r w:rsidR="00A80073" w:rsidRPr="00816750">
        <w:rPr>
          <w:sz w:val="28"/>
          <w:szCs w:val="28"/>
        </w:rPr>
        <w:t>педагогического наблюдения</w:t>
      </w:r>
      <w:r w:rsidR="00A80073">
        <w:rPr>
          <w:sz w:val="28"/>
          <w:szCs w:val="28"/>
        </w:rPr>
        <w:t xml:space="preserve">, позволяющий определить уровень </w:t>
      </w:r>
      <w:proofErr w:type="spellStart"/>
      <w:r w:rsidR="00A80073">
        <w:rPr>
          <w:sz w:val="28"/>
          <w:szCs w:val="28"/>
        </w:rPr>
        <w:t>сформированности</w:t>
      </w:r>
      <w:proofErr w:type="spellEnd"/>
      <w:r w:rsidR="00A80073">
        <w:rPr>
          <w:sz w:val="28"/>
          <w:szCs w:val="28"/>
        </w:rPr>
        <w:t xml:space="preserve"> сквозных </w:t>
      </w:r>
      <w:proofErr w:type="spellStart"/>
      <w:r w:rsidR="00A80073">
        <w:rPr>
          <w:sz w:val="28"/>
          <w:szCs w:val="28"/>
        </w:rPr>
        <w:t>метапредметных</w:t>
      </w:r>
      <w:proofErr w:type="spellEnd"/>
      <w:r w:rsidR="00A80073">
        <w:rPr>
          <w:sz w:val="28"/>
          <w:szCs w:val="28"/>
        </w:rPr>
        <w:t xml:space="preserve"> умений. При этом </w:t>
      </w:r>
      <w:r w:rsidR="00D43603">
        <w:rPr>
          <w:sz w:val="28"/>
          <w:szCs w:val="28"/>
        </w:rPr>
        <w:t xml:space="preserve">каждый </w:t>
      </w:r>
      <w:r w:rsidR="00A80073">
        <w:rPr>
          <w:sz w:val="28"/>
          <w:szCs w:val="28"/>
        </w:rPr>
        <w:t xml:space="preserve">учитель опирался на уровневые характеристики </w:t>
      </w:r>
      <w:proofErr w:type="spellStart"/>
      <w:r w:rsidR="00A80073">
        <w:rPr>
          <w:sz w:val="28"/>
          <w:szCs w:val="28"/>
        </w:rPr>
        <w:t>сформированности</w:t>
      </w:r>
      <w:proofErr w:type="spellEnd"/>
      <w:r w:rsidR="00A80073">
        <w:rPr>
          <w:sz w:val="28"/>
          <w:szCs w:val="28"/>
        </w:rPr>
        <w:t xml:space="preserve"> сквозных </w:t>
      </w:r>
      <w:proofErr w:type="spellStart"/>
      <w:r w:rsidR="00A80073">
        <w:rPr>
          <w:sz w:val="28"/>
          <w:szCs w:val="28"/>
        </w:rPr>
        <w:t>метапредметных</w:t>
      </w:r>
      <w:proofErr w:type="spellEnd"/>
      <w:r w:rsidR="00A80073">
        <w:rPr>
          <w:sz w:val="28"/>
          <w:szCs w:val="28"/>
        </w:rPr>
        <w:t xml:space="preserve"> умений, описанные в «Методических рекомендациях по оцениванию </w:t>
      </w:r>
      <w:proofErr w:type="spellStart"/>
      <w:r w:rsidR="00A80073">
        <w:rPr>
          <w:sz w:val="28"/>
          <w:szCs w:val="28"/>
        </w:rPr>
        <w:t>метапредметных</w:t>
      </w:r>
      <w:proofErr w:type="spellEnd"/>
      <w:r w:rsidR="00A80073">
        <w:rPr>
          <w:sz w:val="28"/>
          <w:szCs w:val="28"/>
        </w:rPr>
        <w:t xml:space="preserve"> результат</w:t>
      </w:r>
      <w:r w:rsidR="00162111">
        <w:rPr>
          <w:sz w:val="28"/>
          <w:szCs w:val="28"/>
        </w:rPr>
        <w:t xml:space="preserve">ов младших школьников», авторы </w:t>
      </w:r>
      <w:r w:rsidR="00A80073">
        <w:rPr>
          <w:sz w:val="28"/>
          <w:szCs w:val="28"/>
        </w:rPr>
        <w:t>Е.М. Белорукова, Н.Г. Калашникова.</w:t>
      </w:r>
    </w:p>
    <w:p w:rsidR="00A80073" w:rsidRDefault="00A80073" w:rsidP="0059537E">
      <w:pPr>
        <w:rPr>
          <w:sz w:val="28"/>
          <w:szCs w:val="28"/>
        </w:rPr>
      </w:pPr>
      <w:r>
        <w:rPr>
          <w:sz w:val="28"/>
          <w:szCs w:val="28"/>
        </w:rPr>
        <w:t xml:space="preserve">    Итоги проделанной работы приведены в таблице.</w:t>
      </w:r>
    </w:p>
    <w:p w:rsidR="00A9732A" w:rsidRDefault="00A9732A" w:rsidP="0059537E">
      <w:pPr>
        <w:rPr>
          <w:sz w:val="28"/>
          <w:szCs w:val="28"/>
        </w:rPr>
      </w:pPr>
    </w:p>
    <w:p w:rsidR="00A9732A" w:rsidRPr="00B464AC" w:rsidRDefault="00A9732A" w:rsidP="00A9732A">
      <w:pPr>
        <w:jc w:val="center"/>
        <w:rPr>
          <w:rFonts w:eastAsia="Calibri"/>
          <w:sz w:val="28"/>
          <w:szCs w:val="28"/>
          <w:lang w:eastAsia="en-US"/>
        </w:rPr>
      </w:pPr>
      <w:r w:rsidRPr="00B464AC">
        <w:rPr>
          <w:sz w:val="28"/>
          <w:szCs w:val="28"/>
        </w:rPr>
        <w:t>5 класс</w:t>
      </w:r>
    </w:p>
    <w:tbl>
      <w:tblPr>
        <w:tblpPr w:leftFromText="180" w:rightFromText="180" w:bottomFromText="160" w:vertAnchor="text" w:horzAnchor="margin" w:tblpY="130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B464AC" w:rsidRPr="00B464AC" w:rsidTr="00607BB8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proofErr w:type="spellStart"/>
            <w:r w:rsidRPr="00B464AC">
              <w:rPr>
                <w:b/>
                <w:lang w:eastAsia="en-US"/>
              </w:rPr>
              <w:t>Метапредметные</w:t>
            </w:r>
            <w:proofErr w:type="spellEnd"/>
            <w:r w:rsidRPr="00B464AC">
              <w:rPr>
                <w:b/>
                <w:lang w:eastAsia="en-US"/>
              </w:rPr>
              <w:t xml:space="preserve"> результаты</w:t>
            </w:r>
          </w:p>
        </w:tc>
      </w:tr>
      <w:tr w:rsidR="00B464AC" w:rsidRPr="00B464AC" w:rsidTr="00607BB8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Группы </w:t>
            </w:r>
            <w:proofErr w:type="spellStart"/>
            <w:r w:rsidRPr="00B464AC">
              <w:rPr>
                <w:lang w:eastAsia="en-US"/>
              </w:rPr>
              <w:t>метапредметных</w:t>
            </w:r>
            <w:proofErr w:type="spellEnd"/>
            <w:r w:rsidRPr="00B464AC">
              <w:rPr>
                <w:lang w:eastAsia="en-US"/>
              </w:rPr>
              <w:t xml:space="preserve"> умений</w:t>
            </w:r>
          </w:p>
        </w:tc>
        <w:tc>
          <w:tcPr>
            <w:tcW w:w="2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Повышенный, высокий </w:t>
            </w:r>
            <w:r w:rsidRPr="00B464AC">
              <w:rPr>
                <w:lang w:val="en-US" w:eastAsia="en-US"/>
              </w:rPr>
              <w:t>(IV-V)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Базовый </w:t>
            </w:r>
            <w:r w:rsidRPr="00B464AC">
              <w:rPr>
                <w:lang w:val="en-US" w:eastAsia="en-US"/>
              </w:rPr>
              <w:t>(III)</w:t>
            </w:r>
          </w:p>
        </w:tc>
        <w:tc>
          <w:tcPr>
            <w:tcW w:w="25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Недостаточный пониженный (I-</w:t>
            </w:r>
            <w:r w:rsidRPr="00B464AC">
              <w:rPr>
                <w:lang w:val="en-US" w:eastAsia="en-US"/>
              </w:rPr>
              <w:t>II)</w:t>
            </w:r>
          </w:p>
        </w:tc>
      </w:tr>
      <w:tr w:rsidR="00B464AC" w:rsidRPr="00B464AC" w:rsidTr="00607BB8">
        <w:tc>
          <w:tcPr>
            <w:tcW w:w="9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32A" w:rsidRPr="00B464AC" w:rsidRDefault="00A9732A" w:rsidP="00607BB8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 xml:space="preserve">чел. 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%</w:t>
            </w:r>
          </w:p>
        </w:tc>
      </w:tr>
      <w:tr w:rsidR="00B464AC" w:rsidRPr="00B464AC" w:rsidTr="00A9732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19</w:t>
            </w:r>
          </w:p>
        </w:tc>
      </w:tr>
      <w:tr w:rsidR="00B464AC" w:rsidRPr="00B464AC" w:rsidTr="00A9732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62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29</w:t>
            </w:r>
          </w:p>
        </w:tc>
      </w:tr>
      <w:tr w:rsidR="00B464AC" w:rsidRPr="00B464AC" w:rsidTr="00A9732A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2A" w:rsidRPr="00B464AC" w:rsidRDefault="00A9732A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B464AC">
              <w:rPr>
                <w:lang w:eastAsia="en-US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38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2A" w:rsidRPr="00B464AC" w:rsidRDefault="00B464AC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</w:t>
            </w:r>
          </w:p>
        </w:tc>
      </w:tr>
    </w:tbl>
    <w:p w:rsidR="00152F99" w:rsidRDefault="00152F99" w:rsidP="00582014">
      <w:pPr>
        <w:rPr>
          <w:sz w:val="28"/>
          <w:szCs w:val="28"/>
        </w:rPr>
      </w:pPr>
    </w:p>
    <w:p w:rsidR="007A05B2" w:rsidRPr="00276510" w:rsidRDefault="00A9732A" w:rsidP="00A9732A">
      <w:pPr>
        <w:jc w:val="center"/>
        <w:rPr>
          <w:rFonts w:eastAsia="Calibri"/>
          <w:sz w:val="28"/>
          <w:szCs w:val="28"/>
          <w:lang w:eastAsia="en-US"/>
        </w:rPr>
      </w:pPr>
      <w:r w:rsidRPr="00276510">
        <w:rPr>
          <w:sz w:val="28"/>
          <w:szCs w:val="28"/>
        </w:rPr>
        <w:t>6 класс</w:t>
      </w:r>
    </w:p>
    <w:tbl>
      <w:tblPr>
        <w:tblpPr w:leftFromText="180" w:rightFromText="180" w:bottomFromText="160" w:vertAnchor="text" w:horzAnchor="margin" w:tblpY="130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7A05B2" w:rsidRPr="00276510" w:rsidTr="007A05B2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proofErr w:type="spellStart"/>
            <w:r w:rsidRPr="00276510">
              <w:rPr>
                <w:b/>
                <w:lang w:eastAsia="en-US"/>
              </w:rPr>
              <w:t>Метапредметные</w:t>
            </w:r>
            <w:proofErr w:type="spellEnd"/>
            <w:r w:rsidRPr="00276510">
              <w:rPr>
                <w:b/>
                <w:lang w:eastAsia="en-US"/>
              </w:rPr>
              <w:t xml:space="preserve"> результаты</w:t>
            </w:r>
          </w:p>
        </w:tc>
      </w:tr>
      <w:tr w:rsidR="007A05B2" w:rsidRPr="00276510" w:rsidTr="007A05B2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Группы </w:t>
            </w:r>
            <w:proofErr w:type="spellStart"/>
            <w:r w:rsidRPr="00276510">
              <w:rPr>
                <w:lang w:eastAsia="en-US"/>
              </w:rPr>
              <w:t>метапредметных</w:t>
            </w:r>
            <w:proofErr w:type="spellEnd"/>
            <w:r w:rsidRPr="00276510">
              <w:rPr>
                <w:lang w:eastAsia="en-US"/>
              </w:rPr>
              <w:t xml:space="preserve"> умений</w:t>
            </w:r>
          </w:p>
        </w:tc>
        <w:tc>
          <w:tcPr>
            <w:tcW w:w="2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Повышенный, высокий </w:t>
            </w:r>
            <w:r w:rsidRPr="00276510">
              <w:rPr>
                <w:lang w:val="en-US" w:eastAsia="en-US"/>
              </w:rPr>
              <w:t>(IV-V)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Базовый </w:t>
            </w:r>
            <w:r w:rsidRPr="00276510">
              <w:rPr>
                <w:lang w:val="en-US" w:eastAsia="en-US"/>
              </w:rPr>
              <w:t>(III)</w:t>
            </w:r>
          </w:p>
        </w:tc>
        <w:tc>
          <w:tcPr>
            <w:tcW w:w="25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Недостаточный пониженный (I-</w:t>
            </w:r>
            <w:r w:rsidRPr="00276510">
              <w:rPr>
                <w:lang w:val="en-US" w:eastAsia="en-US"/>
              </w:rPr>
              <w:t>II)</w:t>
            </w:r>
          </w:p>
        </w:tc>
      </w:tr>
      <w:tr w:rsidR="007A05B2" w:rsidRPr="00276510" w:rsidTr="007A05B2">
        <w:tc>
          <w:tcPr>
            <w:tcW w:w="9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A05B2" w:rsidRPr="00276510" w:rsidRDefault="007A05B2" w:rsidP="00607BB8">
            <w:pPr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 xml:space="preserve">чел. 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%</w:t>
            </w:r>
          </w:p>
        </w:tc>
      </w:tr>
      <w:tr w:rsidR="007A05B2" w:rsidRPr="00276510" w:rsidTr="007A05B2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46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31</w:t>
            </w:r>
          </w:p>
        </w:tc>
      </w:tr>
      <w:tr w:rsidR="007A05B2" w:rsidRPr="00276510" w:rsidTr="007A05B2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42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23</w:t>
            </w:r>
          </w:p>
        </w:tc>
      </w:tr>
      <w:tr w:rsidR="007A05B2" w:rsidRPr="00276510" w:rsidTr="007A05B2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widowControl w:val="0"/>
              <w:suppressAutoHyphens/>
              <w:spacing w:line="254" w:lineRule="auto"/>
              <w:rPr>
                <w:rFonts w:eastAsia="SimSun"/>
                <w:kern w:val="2"/>
                <w:lang w:eastAsia="hi-IN" w:bidi="hi-IN"/>
              </w:rPr>
            </w:pPr>
            <w:r w:rsidRPr="00276510">
              <w:rPr>
                <w:lang w:eastAsia="en-US"/>
              </w:rP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38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31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05B2" w:rsidRPr="00276510" w:rsidRDefault="007A05B2" w:rsidP="00607BB8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276510">
              <w:rPr>
                <w:rFonts w:cs="Times New Roman"/>
              </w:rPr>
              <w:t>31</w:t>
            </w:r>
          </w:p>
        </w:tc>
      </w:tr>
    </w:tbl>
    <w:p w:rsidR="00152F99" w:rsidRDefault="00152F99" w:rsidP="0059537E">
      <w:pPr>
        <w:jc w:val="both"/>
        <w:rPr>
          <w:rFonts w:eastAsia="Calibri"/>
          <w:sz w:val="28"/>
          <w:szCs w:val="28"/>
          <w:lang w:eastAsia="en-US"/>
        </w:rPr>
      </w:pPr>
    </w:p>
    <w:p w:rsidR="005C546E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432">
        <w:rPr>
          <w:sz w:val="28"/>
          <w:szCs w:val="28"/>
        </w:rPr>
        <w:t>При подведении итогов реализации ФГОС ООО</w:t>
      </w:r>
      <w:r>
        <w:rPr>
          <w:sz w:val="28"/>
          <w:szCs w:val="28"/>
        </w:rPr>
        <w:t xml:space="preserve"> учитывались результаты прове</w:t>
      </w:r>
      <w:r w:rsidR="00461432">
        <w:rPr>
          <w:sz w:val="28"/>
          <w:szCs w:val="28"/>
        </w:rPr>
        <w:t xml:space="preserve">дение школьного этапа Конкурса </w:t>
      </w:r>
      <w:r>
        <w:rPr>
          <w:sz w:val="28"/>
          <w:szCs w:val="28"/>
        </w:rPr>
        <w:t>исследовательских, творческих работ и социал</w:t>
      </w:r>
      <w:r w:rsidR="00272A75">
        <w:rPr>
          <w:sz w:val="28"/>
          <w:szCs w:val="28"/>
        </w:rPr>
        <w:t>ьных проектов «Интеллектуал-2017</w:t>
      </w:r>
      <w:r>
        <w:rPr>
          <w:sz w:val="28"/>
          <w:szCs w:val="28"/>
        </w:rPr>
        <w:t xml:space="preserve">». </w:t>
      </w:r>
    </w:p>
    <w:p w:rsidR="00902C82" w:rsidRDefault="00902C82" w:rsidP="0059537E">
      <w:pPr>
        <w:jc w:val="both"/>
        <w:rPr>
          <w:sz w:val="28"/>
          <w:szCs w:val="28"/>
        </w:rPr>
      </w:pPr>
    </w:p>
    <w:p w:rsidR="002C6E3B" w:rsidRDefault="002C6E3B" w:rsidP="002C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Успешность выполнения ученических проектов учащихся 5 класса </w:t>
      </w:r>
    </w:p>
    <w:p w:rsidR="002C6E3B" w:rsidRPr="002C6E3B" w:rsidRDefault="002C6E3B" w:rsidP="002C6E3B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843"/>
        <w:gridCol w:w="1701"/>
        <w:gridCol w:w="1984"/>
      </w:tblGrid>
      <w:tr w:rsidR="00FD4CEA" w:rsidTr="00276510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Default="00FD4CEA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Default="00FD4CEA" w:rsidP="002C6E3B">
            <w:pPr>
              <w:spacing w:before="100" w:beforeAutospacing="1" w:after="100" w:afterAutospacing="1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Ф.И. 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Default="00FD4CEA">
            <w:pPr>
              <w:spacing w:before="100" w:beforeAutospacing="1" w:after="100" w:afterAutospacing="1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Балл (170 –максимальный)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Default="00FD4CEA">
            <w:pPr>
              <w:spacing w:before="100" w:beforeAutospacing="1" w:after="100" w:afterAutospacing="1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Default="00FD4CEA">
            <w:pPr>
              <w:spacing w:before="100" w:beforeAutospacing="1" w:after="100" w:afterAutospacing="1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Default="00FD4CEA">
            <w:pPr>
              <w:spacing w:before="100" w:beforeAutospacing="1" w:after="100" w:afterAutospacing="1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Руководитель</w:t>
            </w:r>
          </w:p>
        </w:tc>
      </w:tr>
      <w:tr w:rsidR="00276510" w:rsidRPr="00276510" w:rsidTr="00276510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 xml:space="preserve">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Бреев</w:t>
            </w:r>
            <w:proofErr w:type="spellEnd"/>
            <w:r w:rsidRPr="00276510">
              <w:rPr>
                <w:rFonts w:eastAsia="MS Mincho"/>
              </w:rPr>
              <w:t xml:space="preserve"> Глеб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98%, 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7C3CC2">
        <w:trPr>
          <w:trHeight w:val="1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Вашина</w:t>
            </w:r>
            <w:proofErr w:type="spellEnd"/>
            <w:r w:rsidRPr="00276510">
              <w:rPr>
                <w:rFonts w:eastAsia="MS Mincho"/>
              </w:rPr>
              <w:t xml:space="preserve"> Дарья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65%,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английский</w:t>
            </w:r>
            <w:proofErr w:type="gramEnd"/>
            <w:r w:rsidRPr="00276510">
              <w:rPr>
                <w:shd w:val="clear" w:color="auto" w:fill="FFFFFF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Клейменова Л.В.</w:t>
            </w:r>
          </w:p>
        </w:tc>
      </w:tr>
      <w:tr w:rsidR="005C2598" w:rsidRPr="00276510" w:rsidTr="007C3CC2">
        <w:trPr>
          <w:trHeight w:val="1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5C2598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EF0DFF" w:rsidP="005C25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EF0DFF" w:rsidP="005C25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="005C2598"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920648">
        <w:trPr>
          <w:trHeight w:val="1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Вольхина Снежана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100%, 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Феденева М.В.</w:t>
            </w:r>
          </w:p>
        </w:tc>
      </w:tr>
      <w:tr w:rsidR="00EF0DFF" w:rsidRPr="00276510" w:rsidTr="00920648">
        <w:trPr>
          <w:trHeight w:val="1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EB0359">
        <w:trPr>
          <w:trHeight w:val="2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Григораш</w:t>
            </w:r>
            <w:proofErr w:type="spellEnd"/>
            <w:r w:rsidRPr="00276510">
              <w:rPr>
                <w:rFonts w:eastAsia="MS Mincho"/>
              </w:rPr>
              <w:t xml:space="preserve"> Павел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40%, недостаточный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физическая</w:t>
            </w:r>
            <w:proofErr w:type="gramEnd"/>
            <w:r w:rsidRPr="00276510">
              <w:rPr>
                <w:shd w:val="clear" w:color="auto" w:fill="FFFFFF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Маньшин</w:t>
            </w:r>
            <w:proofErr w:type="spellEnd"/>
            <w:r w:rsidRPr="00276510">
              <w:rPr>
                <w:shd w:val="clear" w:color="auto" w:fill="FFFFFF"/>
              </w:rPr>
              <w:t xml:space="preserve"> С.В.</w:t>
            </w:r>
          </w:p>
        </w:tc>
      </w:tr>
      <w:tr w:rsidR="00EF0DFF" w:rsidRPr="00276510" w:rsidTr="00EB0359">
        <w:trPr>
          <w:trHeight w:val="2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EB3DF7">
        <w:trPr>
          <w:trHeight w:val="1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Гусаров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88%, 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биология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Першина Н.В.</w:t>
            </w:r>
          </w:p>
        </w:tc>
      </w:tr>
      <w:tr w:rsidR="00EF0DFF" w:rsidRPr="00276510" w:rsidTr="00EB3DF7">
        <w:trPr>
          <w:trHeight w:val="1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276510" w:rsidRPr="00276510" w:rsidTr="00276510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Гуськова</w:t>
            </w:r>
            <w:proofErr w:type="spellEnd"/>
            <w:r w:rsidRPr="00276510">
              <w:rPr>
                <w:rFonts w:eastAsia="MS Mincho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</w:t>
            </w:r>
            <w:proofErr w:type="gramStart"/>
            <w:r w:rsidRPr="00276510">
              <w:rPr>
                <w:shd w:val="clear" w:color="auto" w:fill="FFFFFF"/>
              </w:rPr>
              <w:t>% ,</w:t>
            </w:r>
            <w:proofErr w:type="gramEnd"/>
            <w:r w:rsidRPr="00276510">
              <w:rPr>
                <w:shd w:val="clear" w:color="auto" w:fill="FFFFFF"/>
              </w:rPr>
              <w:t xml:space="preserve">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5C2598" w:rsidRPr="00276510" w:rsidTr="00566F90">
        <w:trPr>
          <w:trHeight w:val="1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Карпенко Влас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45%, недостаточный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информатика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Смыденко</w:t>
            </w:r>
            <w:proofErr w:type="spellEnd"/>
            <w:r w:rsidRPr="00276510">
              <w:rPr>
                <w:shd w:val="clear" w:color="auto" w:fill="FFFFFF"/>
              </w:rPr>
              <w:t xml:space="preserve"> Е.А.</w:t>
            </w:r>
          </w:p>
        </w:tc>
      </w:tr>
      <w:tr w:rsidR="00EF0DFF" w:rsidRPr="00276510" w:rsidTr="00566F90">
        <w:trPr>
          <w:trHeight w:val="14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276510" w:rsidRPr="00276510" w:rsidTr="00276510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Кодинцева</w:t>
            </w:r>
            <w:proofErr w:type="spellEnd"/>
            <w:r w:rsidRPr="00276510">
              <w:rPr>
                <w:rFonts w:eastAsia="MS Mincho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100%, 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Феденева М.В.</w:t>
            </w:r>
          </w:p>
        </w:tc>
      </w:tr>
      <w:tr w:rsidR="00276510" w:rsidRPr="00276510" w:rsidTr="00276510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Кунгуров Игорь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276510" w:rsidRPr="00276510" w:rsidTr="00276510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Сизов</w:t>
            </w:r>
            <w:proofErr w:type="spellEnd"/>
            <w:r w:rsidRPr="00276510">
              <w:rPr>
                <w:rFonts w:eastAsia="MS Mincho"/>
              </w:rPr>
              <w:t xml:space="preserve">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276510" w:rsidRPr="00276510" w:rsidTr="00276510">
        <w:trPr>
          <w:trHeight w:val="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Лохматова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5C2598" w:rsidRPr="00276510" w:rsidTr="00917264">
        <w:trPr>
          <w:trHeight w:val="3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Лущаев</w:t>
            </w:r>
            <w:proofErr w:type="spellEnd"/>
            <w:r w:rsidRPr="00276510">
              <w:rPr>
                <w:rFonts w:eastAsia="MS Mincho"/>
              </w:rPr>
              <w:t xml:space="preserve"> Никита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EF0DFF" w:rsidRPr="00276510" w:rsidTr="00917264">
        <w:trPr>
          <w:trHeight w:val="3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134AE7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Максин Никита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Т.Ю.</w:t>
            </w:r>
          </w:p>
        </w:tc>
      </w:tr>
      <w:tr w:rsidR="00EF0DFF" w:rsidRPr="00276510" w:rsidTr="00134AE7">
        <w:trPr>
          <w:trHeight w:val="40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276510" w:rsidRPr="00276510" w:rsidTr="00276510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Найдёнова</w:t>
            </w:r>
            <w:proofErr w:type="spellEnd"/>
            <w:r w:rsidRPr="00276510">
              <w:rPr>
                <w:rFonts w:eastAsia="MS Mincho"/>
              </w:rPr>
              <w:t xml:space="preserve"> Александра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72%,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география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Поцурай</w:t>
            </w:r>
            <w:proofErr w:type="spellEnd"/>
            <w:r w:rsidRPr="00276510">
              <w:rPr>
                <w:shd w:val="clear" w:color="auto" w:fill="FFFFFF"/>
              </w:rPr>
              <w:t xml:space="preserve"> Л.И.</w:t>
            </w:r>
          </w:p>
        </w:tc>
      </w:tr>
      <w:tr w:rsidR="00276510" w:rsidRPr="00276510" w:rsidTr="00276510">
        <w:trPr>
          <w:trHeight w:val="7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Сергеева Алена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80%, 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география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Поцурай</w:t>
            </w:r>
            <w:proofErr w:type="spellEnd"/>
            <w:r w:rsidRPr="00276510">
              <w:rPr>
                <w:shd w:val="clear" w:color="auto" w:fill="FFFFFF"/>
              </w:rPr>
              <w:t xml:space="preserve"> Л.И.</w:t>
            </w:r>
          </w:p>
        </w:tc>
      </w:tr>
      <w:tr w:rsidR="005C2598" w:rsidRPr="00276510" w:rsidTr="0008551E">
        <w:trPr>
          <w:trHeight w:val="7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lastRenderedPageBreak/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Стаканчиков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40%, недостаточный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физическая</w:t>
            </w:r>
            <w:proofErr w:type="gramEnd"/>
            <w:r w:rsidRPr="00276510">
              <w:rPr>
                <w:shd w:val="clear" w:color="auto" w:fill="FFFFFF"/>
              </w:rPr>
              <w:t xml:space="preserve">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Маньшин</w:t>
            </w:r>
            <w:proofErr w:type="spellEnd"/>
            <w:r w:rsidRPr="00276510">
              <w:rPr>
                <w:shd w:val="clear" w:color="auto" w:fill="FFFFFF"/>
              </w:rPr>
              <w:t xml:space="preserve"> С.В.</w:t>
            </w:r>
          </w:p>
        </w:tc>
      </w:tr>
      <w:tr w:rsidR="00EF0DFF" w:rsidRPr="00276510" w:rsidTr="0008551E">
        <w:trPr>
          <w:trHeight w:val="75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A7573D">
        <w:trPr>
          <w:trHeight w:val="7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ind w:left="7"/>
              <w:rPr>
                <w:rFonts w:eastAsia="MS Mincho"/>
              </w:rPr>
            </w:pPr>
            <w:r w:rsidRPr="00276510">
              <w:rPr>
                <w:rFonts w:eastAsia="MS Mincho"/>
              </w:rPr>
              <w:t>Тишков 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24%, недостаточный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информатика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Смыденко</w:t>
            </w:r>
            <w:proofErr w:type="spellEnd"/>
            <w:r w:rsidRPr="00276510">
              <w:rPr>
                <w:shd w:val="clear" w:color="auto" w:fill="FFFFFF"/>
              </w:rPr>
              <w:t xml:space="preserve"> Е.А.</w:t>
            </w:r>
          </w:p>
        </w:tc>
      </w:tr>
      <w:tr w:rsidR="00EF0DFF" w:rsidRPr="00276510" w:rsidTr="00A7573D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5C2598" w:rsidRPr="00276510" w:rsidTr="002654BF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Устьянцева</w:t>
            </w:r>
            <w:proofErr w:type="spellEnd"/>
            <w:r w:rsidRPr="00276510">
              <w:rPr>
                <w:rFonts w:eastAsia="MS Mincho"/>
              </w:rPr>
              <w:t xml:space="preserve"> Юлия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информатика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276510" w:rsidRDefault="005C2598" w:rsidP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Смыденко</w:t>
            </w:r>
            <w:proofErr w:type="spellEnd"/>
            <w:r w:rsidRPr="00276510">
              <w:rPr>
                <w:shd w:val="clear" w:color="auto" w:fill="FFFFFF"/>
              </w:rPr>
              <w:t xml:space="preserve"> Е.А.</w:t>
            </w:r>
          </w:p>
        </w:tc>
      </w:tr>
      <w:tr w:rsidR="00EF0DFF" w:rsidRPr="00276510" w:rsidTr="002654BF">
        <w:trPr>
          <w:trHeight w:val="50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ind w:left="7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95%, </w:t>
            </w:r>
            <w:r w:rsidRPr="00276510">
              <w:rPr>
                <w:shd w:val="clear" w:color="auto" w:fill="FFFFFF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литература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FF" w:rsidRPr="00276510" w:rsidRDefault="00EF0DFF" w:rsidP="00EF0DFF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Бородина Н.М.</w:t>
            </w:r>
          </w:p>
        </w:tc>
      </w:tr>
      <w:tr w:rsidR="00276510" w:rsidRPr="00276510" w:rsidTr="00276510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Федорко</w:t>
            </w:r>
            <w:proofErr w:type="spellEnd"/>
            <w:r w:rsidRPr="00276510">
              <w:rPr>
                <w:rFonts w:eastAsia="MS Mincho"/>
              </w:rPr>
              <w:t xml:space="preserve"> 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64%,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информатика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spellStart"/>
            <w:r w:rsidRPr="00276510">
              <w:rPr>
                <w:shd w:val="clear" w:color="auto" w:fill="FFFFFF"/>
              </w:rPr>
              <w:t>Смыденко</w:t>
            </w:r>
            <w:proofErr w:type="spellEnd"/>
            <w:r w:rsidRPr="00276510">
              <w:rPr>
                <w:shd w:val="clear" w:color="auto" w:fill="FFFFFF"/>
              </w:rPr>
              <w:t xml:space="preserve"> Е.А.</w:t>
            </w:r>
          </w:p>
        </w:tc>
      </w:tr>
      <w:tr w:rsidR="00276510" w:rsidRPr="00276510" w:rsidTr="00276510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Чекмарев</w:t>
            </w:r>
            <w:proofErr w:type="spellEnd"/>
            <w:r w:rsidRPr="00276510">
              <w:rPr>
                <w:rFonts w:eastAsia="MS Mincho"/>
              </w:rPr>
              <w:t xml:space="preserve"> Данил Артемович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74%,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история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Кузьмина Т.Ю</w:t>
            </w:r>
          </w:p>
        </w:tc>
      </w:tr>
      <w:tr w:rsidR="00276510" w:rsidRPr="00276510" w:rsidTr="00276510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ind w:left="7"/>
              <w:rPr>
                <w:rFonts w:eastAsia="MS Mincho"/>
              </w:rPr>
            </w:pPr>
            <w:proofErr w:type="spellStart"/>
            <w:r w:rsidRPr="00276510">
              <w:rPr>
                <w:rFonts w:eastAsia="MS Mincho"/>
              </w:rPr>
              <w:t>Ярушина</w:t>
            </w:r>
            <w:proofErr w:type="spellEnd"/>
            <w:r w:rsidRPr="00276510">
              <w:rPr>
                <w:rFonts w:eastAsia="MS Mincho"/>
              </w:rPr>
              <w:t xml:space="preserve">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72%, 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proofErr w:type="gramStart"/>
            <w:r w:rsidRPr="00276510">
              <w:rPr>
                <w:shd w:val="clear" w:color="auto" w:fill="FFFFFF"/>
              </w:rPr>
              <w:t>биология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A" w:rsidRPr="00276510" w:rsidRDefault="00FD4CEA" w:rsidP="00FD4CEA">
            <w:pPr>
              <w:rPr>
                <w:shd w:val="clear" w:color="auto" w:fill="FFFFFF"/>
              </w:rPr>
            </w:pPr>
            <w:r w:rsidRPr="00276510">
              <w:rPr>
                <w:shd w:val="clear" w:color="auto" w:fill="FFFFFF"/>
              </w:rPr>
              <w:t>Першина Н.В.</w:t>
            </w:r>
          </w:p>
        </w:tc>
      </w:tr>
    </w:tbl>
    <w:p w:rsidR="002C6E3B" w:rsidRPr="00276510" w:rsidRDefault="002C6E3B" w:rsidP="0059537E"/>
    <w:p w:rsidR="00B11BA8" w:rsidRPr="000726B1" w:rsidRDefault="00B11BA8" w:rsidP="0059537E">
      <w:pPr>
        <w:jc w:val="center"/>
        <w:rPr>
          <w:b/>
          <w:sz w:val="28"/>
          <w:szCs w:val="28"/>
        </w:rPr>
      </w:pPr>
      <w:r w:rsidRPr="00276510">
        <w:rPr>
          <w:b/>
          <w:sz w:val="28"/>
          <w:szCs w:val="28"/>
        </w:rPr>
        <w:t>Результаты конкурса проектов «Интеллектуал</w:t>
      </w:r>
      <w:r w:rsidR="00B7152C">
        <w:rPr>
          <w:b/>
          <w:sz w:val="28"/>
          <w:szCs w:val="28"/>
        </w:rPr>
        <w:t>-</w:t>
      </w:r>
      <w:r w:rsidR="002B7F7E">
        <w:rPr>
          <w:b/>
          <w:sz w:val="28"/>
          <w:szCs w:val="28"/>
        </w:rPr>
        <w:t>2017</w:t>
      </w:r>
      <w:r w:rsidRPr="000726B1">
        <w:rPr>
          <w:b/>
          <w:sz w:val="28"/>
          <w:szCs w:val="28"/>
        </w:rPr>
        <w:t>»:</w:t>
      </w:r>
    </w:p>
    <w:p w:rsidR="00B11BA8" w:rsidRPr="00B11BA8" w:rsidRDefault="00B11BA8" w:rsidP="0059537E"/>
    <w:tbl>
      <w:tblPr>
        <w:tblStyle w:val="a4"/>
        <w:tblW w:w="9898" w:type="dxa"/>
        <w:tblLook w:val="01E0" w:firstRow="1" w:lastRow="1" w:firstColumn="1" w:lastColumn="1" w:noHBand="0" w:noVBand="0"/>
      </w:tblPr>
      <w:tblGrid>
        <w:gridCol w:w="3222"/>
        <w:gridCol w:w="3019"/>
        <w:gridCol w:w="3657"/>
      </w:tblGrid>
      <w:tr w:rsidR="006A2219" w:rsidTr="00B7152C">
        <w:tc>
          <w:tcPr>
            <w:tcW w:w="3222" w:type="dxa"/>
          </w:tcPr>
          <w:p w:rsidR="006A2219" w:rsidRPr="00B11BA8" w:rsidRDefault="006A2219" w:rsidP="0059537E">
            <w:pPr>
              <w:jc w:val="center"/>
              <w:rPr>
                <w:b/>
              </w:rPr>
            </w:pPr>
            <w:r w:rsidRPr="00B11BA8">
              <w:rPr>
                <w:b/>
              </w:rPr>
              <w:t>1 место</w:t>
            </w:r>
          </w:p>
        </w:tc>
        <w:tc>
          <w:tcPr>
            <w:tcW w:w="3019" w:type="dxa"/>
          </w:tcPr>
          <w:p w:rsidR="006A2219" w:rsidRPr="00B11BA8" w:rsidRDefault="006A2219" w:rsidP="0059537E">
            <w:pPr>
              <w:jc w:val="center"/>
              <w:rPr>
                <w:b/>
              </w:rPr>
            </w:pPr>
            <w:r w:rsidRPr="00B11BA8">
              <w:rPr>
                <w:b/>
              </w:rPr>
              <w:t>2 место</w:t>
            </w:r>
          </w:p>
        </w:tc>
        <w:tc>
          <w:tcPr>
            <w:tcW w:w="3657" w:type="dxa"/>
          </w:tcPr>
          <w:p w:rsidR="006A2219" w:rsidRPr="00B11BA8" w:rsidRDefault="006A2219" w:rsidP="0059537E">
            <w:pPr>
              <w:jc w:val="center"/>
              <w:rPr>
                <w:b/>
              </w:rPr>
            </w:pPr>
            <w:r w:rsidRPr="00B11BA8">
              <w:rPr>
                <w:b/>
              </w:rPr>
              <w:t>3 место</w:t>
            </w:r>
          </w:p>
        </w:tc>
      </w:tr>
      <w:tr w:rsidR="00B7152C" w:rsidTr="00FF3CCA">
        <w:tc>
          <w:tcPr>
            <w:tcW w:w="3222" w:type="dxa"/>
          </w:tcPr>
          <w:p w:rsidR="00B7152C" w:rsidRDefault="009E2970" w:rsidP="0059537E">
            <w:proofErr w:type="spellStart"/>
            <w:r w:rsidRPr="002C6E3B">
              <w:rPr>
                <w:rFonts w:eastAsia="MS Mincho"/>
              </w:rPr>
              <w:t>Кодинцева</w:t>
            </w:r>
            <w:proofErr w:type="spellEnd"/>
            <w:r w:rsidRPr="002C6E3B">
              <w:rPr>
                <w:rFonts w:eastAsia="MS Mincho"/>
              </w:rPr>
              <w:t xml:space="preserve"> Анастасия Евгеньевна</w:t>
            </w:r>
          </w:p>
        </w:tc>
        <w:tc>
          <w:tcPr>
            <w:tcW w:w="3019" w:type="dxa"/>
          </w:tcPr>
          <w:p w:rsidR="00B7152C" w:rsidRPr="009E2970" w:rsidRDefault="009E2970" w:rsidP="0059537E">
            <w:proofErr w:type="spellStart"/>
            <w:r w:rsidRPr="009E2970">
              <w:rPr>
                <w:rFonts w:eastAsia="MS Mincho"/>
              </w:rPr>
              <w:t>Бреев</w:t>
            </w:r>
            <w:proofErr w:type="spellEnd"/>
            <w:r w:rsidRPr="009E2970">
              <w:rPr>
                <w:rFonts w:eastAsia="MS Mincho"/>
              </w:rPr>
              <w:t xml:space="preserve"> Глеб Сергеевич</w:t>
            </w:r>
          </w:p>
        </w:tc>
        <w:tc>
          <w:tcPr>
            <w:tcW w:w="3657" w:type="dxa"/>
          </w:tcPr>
          <w:p w:rsidR="00B7152C" w:rsidRPr="009E2970" w:rsidRDefault="009E2970" w:rsidP="0059537E">
            <w:r w:rsidRPr="009E2970">
              <w:rPr>
                <w:rFonts w:eastAsia="MS Mincho"/>
              </w:rPr>
              <w:t>Сергеева Алена Витальевна</w:t>
            </w:r>
          </w:p>
        </w:tc>
      </w:tr>
      <w:tr w:rsidR="002C6E3B" w:rsidTr="00FF3CCA">
        <w:tc>
          <w:tcPr>
            <w:tcW w:w="3222" w:type="dxa"/>
          </w:tcPr>
          <w:p w:rsidR="002C6E3B" w:rsidRDefault="002C6E3B" w:rsidP="0059537E">
            <w:pPr>
              <w:rPr>
                <w:lang w:eastAsia="en-US"/>
              </w:rPr>
            </w:pPr>
            <w:r w:rsidRPr="002C6E3B">
              <w:rPr>
                <w:rFonts w:eastAsia="MS Mincho"/>
              </w:rPr>
              <w:t>Вольхина Снежана Александровна</w:t>
            </w:r>
          </w:p>
        </w:tc>
        <w:tc>
          <w:tcPr>
            <w:tcW w:w="3019" w:type="dxa"/>
          </w:tcPr>
          <w:p w:rsidR="002C6E3B" w:rsidRDefault="009E2970" w:rsidP="0059537E">
            <w:r>
              <w:rPr>
                <w:lang w:eastAsia="en-US"/>
              </w:rPr>
              <w:t>Гусаров Максим Сергеевич</w:t>
            </w:r>
          </w:p>
        </w:tc>
        <w:tc>
          <w:tcPr>
            <w:tcW w:w="3657" w:type="dxa"/>
          </w:tcPr>
          <w:p w:rsidR="002C6E3B" w:rsidRDefault="002C6E3B" w:rsidP="0059537E"/>
        </w:tc>
      </w:tr>
    </w:tbl>
    <w:p w:rsidR="00A80073" w:rsidRDefault="00A80073" w:rsidP="0059537E">
      <w:pPr>
        <w:jc w:val="both"/>
        <w:rPr>
          <w:sz w:val="28"/>
          <w:szCs w:val="28"/>
        </w:rPr>
      </w:pPr>
    </w:p>
    <w:p w:rsidR="00FD4CEA" w:rsidRDefault="007F1381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CEA" w:rsidRPr="007F1381">
        <w:rPr>
          <w:sz w:val="28"/>
          <w:szCs w:val="28"/>
        </w:rPr>
        <w:t xml:space="preserve">Вне конкурса выступили учащиеся 5а класс с групповым </w:t>
      </w:r>
      <w:r w:rsidR="00902C82" w:rsidRPr="007F1381">
        <w:rPr>
          <w:sz w:val="28"/>
          <w:szCs w:val="28"/>
        </w:rPr>
        <w:t xml:space="preserve">творческим </w:t>
      </w:r>
      <w:r w:rsidR="00FD4CEA" w:rsidRPr="007F1381">
        <w:rPr>
          <w:sz w:val="28"/>
          <w:szCs w:val="28"/>
        </w:rPr>
        <w:t>проектом</w:t>
      </w:r>
      <w:r w:rsidR="00902C82" w:rsidRPr="007F1381">
        <w:rPr>
          <w:sz w:val="28"/>
          <w:szCs w:val="28"/>
        </w:rPr>
        <w:t xml:space="preserve"> «Высокое звание лицеиста обязывает…», в котором участвовали </w:t>
      </w:r>
      <w:r w:rsidRPr="007F1381">
        <w:rPr>
          <w:sz w:val="28"/>
          <w:szCs w:val="28"/>
        </w:rPr>
        <w:t xml:space="preserve">11 человек: </w:t>
      </w:r>
      <w:proofErr w:type="spellStart"/>
      <w:r w:rsidRPr="007F1381">
        <w:rPr>
          <w:sz w:val="28"/>
          <w:szCs w:val="28"/>
        </w:rPr>
        <w:t>Бреев</w:t>
      </w:r>
      <w:proofErr w:type="spellEnd"/>
      <w:r w:rsidRPr="007F1381">
        <w:rPr>
          <w:sz w:val="28"/>
          <w:szCs w:val="28"/>
        </w:rPr>
        <w:t xml:space="preserve"> Г., </w:t>
      </w:r>
      <w:proofErr w:type="spellStart"/>
      <w:r w:rsidRPr="007F1381">
        <w:rPr>
          <w:sz w:val="28"/>
          <w:szCs w:val="28"/>
        </w:rPr>
        <w:t>Вашина</w:t>
      </w:r>
      <w:proofErr w:type="spellEnd"/>
      <w:r w:rsidRPr="007F1381">
        <w:rPr>
          <w:sz w:val="28"/>
          <w:szCs w:val="28"/>
        </w:rPr>
        <w:t xml:space="preserve"> Д., Вольхина С., </w:t>
      </w:r>
      <w:proofErr w:type="spellStart"/>
      <w:r w:rsidRPr="007F1381">
        <w:rPr>
          <w:sz w:val="28"/>
          <w:szCs w:val="28"/>
        </w:rPr>
        <w:t>Григораш</w:t>
      </w:r>
      <w:proofErr w:type="spellEnd"/>
      <w:r w:rsidRPr="007F1381">
        <w:rPr>
          <w:sz w:val="28"/>
          <w:szCs w:val="28"/>
        </w:rPr>
        <w:t xml:space="preserve"> П., Гусаров М., Карпенко В., </w:t>
      </w:r>
      <w:proofErr w:type="spellStart"/>
      <w:r w:rsidRPr="007F1381">
        <w:rPr>
          <w:sz w:val="28"/>
          <w:szCs w:val="28"/>
        </w:rPr>
        <w:t>Лущаев</w:t>
      </w:r>
      <w:proofErr w:type="spellEnd"/>
      <w:r w:rsidRPr="007F1381">
        <w:rPr>
          <w:sz w:val="28"/>
          <w:szCs w:val="28"/>
        </w:rPr>
        <w:t xml:space="preserve"> Н., Максин Н., Стаканчиков Д., Тишков М., </w:t>
      </w:r>
      <w:proofErr w:type="spellStart"/>
      <w:r w:rsidRPr="007F1381">
        <w:rPr>
          <w:sz w:val="28"/>
          <w:szCs w:val="28"/>
        </w:rPr>
        <w:t>Устьянцева</w:t>
      </w:r>
      <w:proofErr w:type="spellEnd"/>
      <w:r w:rsidRPr="007F1381">
        <w:rPr>
          <w:sz w:val="28"/>
          <w:szCs w:val="28"/>
        </w:rPr>
        <w:t xml:space="preserve"> Ю.</w:t>
      </w:r>
      <w:r w:rsidR="00276510">
        <w:rPr>
          <w:sz w:val="28"/>
          <w:szCs w:val="28"/>
        </w:rPr>
        <w:t xml:space="preserve"> Учащиеся выступили на</w:t>
      </w:r>
      <w:r>
        <w:rPr>
          <w:sz w:val="28"/>
          <w:szCs w:val="28"/>
        </w:rPr>
        <w:t xml:space="preserve"> закрытии Недели начальных классов в целях обеспечения преемственности в обучении на уровне начальной и основной школы. </w:t>
      </w:r>
      <w:r w:rsidR="00D16189">
        <w:rPr>
          <w:sz w:val="28"/>
          <w:szCs w:val="28"/>
        </w:rPr>
        <w:t xml:space="preserve"> </w:t>
      </w:r>
    </w:p>
    <w:p w:rsidR="009E2970" w:rsidRDefault="00FD4CEA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970">
        <w:rPr>
          <w:sz w:val="28"/>
          <w:szCs w:val="28"/>
        </w:rPr>
        <w:t>Победители и призеры школьного э</w:t>
      </w:r>
      <w:r w:rsidR="002B7F7E">
        <w:rPr>
          <w:sz w:val="28"/>
          <w:szCs w:val="28"/>
        </w:rPr>
        <w:t>тапа конкурса «Интеллектуал-2017</w:t>
      </w:r>
      <w:r w:rsidR="009E2970">
        <w:rPr>
          <w:sz w:val="28"/>
          <w:szCs w:val="28"/>
        </w:rPr>
        <w:t xml:space="preserve">» были рекомендованы для участия в муниципальном этапе. По итогам этого этапа </w:t>
      </w:r>
      <w:r w:rsidR="009E2970" w:rsidRPr="00902C82">
        <w:rPr>
          <w:b/>
          <w:sz w:val="28"/>
          <w:szCs w:val="28"/>
        </w:rPr>
        <w:t>Гусаров Максим Сергеевич</w:t>
      </w:r>
      <w:r w:rsidR="009E2970">
        <w:rPr>
          <w:sz w:val="28"/>
          <w:szCs w:val="28"/>
        </w:rPr>
        <w:t xml:space="preserve"> стал победителем в секции «Биология». </w:t>
      </w:r>
    </w:p>
    <w:p w:rsidR="00A462D7" w:rsidRDefault="00A462D7" w:rsidP="0059537E">
      <w:pPr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При организации проектной деятельности учащихся эффективной оказалось практика проведения предзащит проектов. На предзащитах учащиеся имели возможность получить рекомендации по подготовке проектов к публичной защите и оформлению работы. Также на предзащитах происходил отбор лучших проектов для представления и</w:t>
      </w:r>
      <w:r w:rsidR="002B7F7E">
        <w:rPr>
          <w:color w:val="000000"/>
          <w:kern w:val="24"/>
          <w:sz w:val="28"/>
          <w:szCs w:val="28"/>
        </w:rPr>
        <w:t>х на конкурсе «Интеллектуал-2017</w:t>
      </w:r>
      <w:r>
        <w:rPr>
          <w:color w:val="000000"/>
          <w:kern w:val="24"/>
          <w:sz w:val="28"/>
          <w:szCs w:val="28"/>
        </w:rPr>
        <w:t xml:space="preserve">». Обобщая этот опыт можно сказать, что успех проектной деятельности в 5-ом классе во многом зависит от </w:t>
      </w:r>
      <w:r w:rsidR="009E2970">
        <w:rPr>
          <w:color w:val="000000"/>
          <w:kern w:val="24"/>
          <w:sz w:val="28"/>
          <w:szCs w:val="28"/>
        </w:rPr>
        <w:t xml:space="preserve">уровня подготовленности учащихся, </w:t>
      </w:r>
      <w:r w:rsidR="009E2970">
        <w:rPr>
          <w:color w:val="000000"/>
          <w:kern w:val="24"/>
          <w:sz w:val="28"/>
          <w:szCs w:val="28"/>
        </w:rPr>
        <w:lastRenderedPageBreak/>
        <w:t>организованности работы над проектами, компетентности</w:t>
      </w:r>
      <w:r>
        <w:rPr>
          <w:color w:val="000000"/>
          <w:kern w:val="24"/>
          <w:sz w:val="28"/>
          <w:szCs w:val="28"/>
        </w:rPr>
        <w:t xml:space="preserve"> научного руковод</w:t>
      </w:r>
      <w:r w:rsidR="009E2970">
        <w:rPr>
          <w:color w:val="000000"/>
          <w:kern w:val="24"/>
          <w:sz w:val="28"/>
          <w:szCs w:val="28"/>
        </w:rPr>
        <w:t>ителя</w:t>
      </w:r>
      <w:r>
        <w:rPr>
          <w:color w:val="000000"/>
          <w:kern w:val="24"/>
          <w:sz w:val="28"/>
          <w:szCs w:val="28"/>
        </w:rPr>
        <w:t xml:space="preserve">.  </w:t>
      </w:r>
    </w:p>
    <w:p w:rsidR="00461432" w:rsidRDefault="00461432" w:rsidP="0059537E">
      <w:pPr>
        <w:jc w:val="both"/>
        <w:rPr>
          <w:color w:val="000000"/>
          <w:kern w:val="24"/>
          <w:sz w:val="28"/>
          <w:szCs w:val="28"/>
        </w:rPr>
      </w:pPr>
    </w:p>
    <w:p w:rsidR="00461432" w:rsidRDefault="00461432" w:rsidP="008106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Успешность выполнения ученических проектов учащихся 6 класса</w:t>
      </w:r>
    </w:p>
    <w:p w:rsidR="00A462D7" w:rsidRDefault="00A462D7" w:rsidP="00810650">
      <w:pPr>
        <w:jc w:val="center"/>
        <w:rPr>
          <w:sz w:val="28"/>
          <w:szCs w:val="28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76"/>
        <w:gridCol w:w="1975"/>
        <w:gridCol w:w="1498"/>
        <w:gridCol w:w="1799"/>
        <w:gridCol w:w="1629"/>
        <w:gridCol w:w="1737"/>
      </w:tblGrid>
      <w:tr w:rsidR="00607BB8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5A0B03" w:rsidRDefault="00607BB8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5A0B03" w:rsidRDefault="00607BB8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>Ф.И. О. ребенка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5A0B03" w:rsidRDefault="00886845" w:rsidP="005A0B03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 xml:space="preserve">Балл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5A0B03" w:rsidRDefault="00607BB8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>Уровень выполнения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5A0B03" w:rsidRDefault="00607BB8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5A0B03" w:rsidRDefault="00607BB8">
            <w:pPr>
              <w:spacing w:before="100" w:beforeAutospacing="1" w:after="100" w:afterAutospacing="1"/>
              <w:jc w:val="center"/>
              <w:rPr>
                <w:b/>
                <w:color w:val="333333"/>
                <w:shd w:val="clear" w:color="auto" w:fill="FFFFFF"/>
                <w:lang w:eastAsia="en-US"/>
              </w:rPr>
            </w:pPr>
            <w:r w:rsidRPr="005A0B03">
              <w:rPr>
                <w:b/>
                <w:color w:val="333333"/>
                <w:shd w:val="clear" w:color="auto" w:fill="FFFFFF"/>
                <w:lang w:eastAsia="en-US"/>
              </w:rPr>
              <w:t>Руководитель</w:t>
            </w:r>
          </w:p>
        </w:tc>
      </w:tr>
      <w:tr w:rsidR="00607BB8" w:rsidRPr="002B7F7E" w:rsidTr="00886845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F87949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Алтухов Владислав </w:t>
            </w:r>
            <w:r w:rsidR="00607BB8" w:rsidRPr="002B7F7E">
              <w:rPr>
                <w:lang w:eastAsia="en-US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48%,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49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Биология</w:t>
            </w:r>
          </w:p>
          <w:p w:rsidR="00607BB8" w:rsidRPr="002B7F7E" w:rsidRDefault="00607BB8" w:rsidP="00F8794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Першина Н.В.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position w:val="6"/>
                <w:lang w:eastAsia="en-US"/>
              </w:rPr>
              <w:t>Гончаров Сергей Дмитриевич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Першина Н.В.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Гузов</w:t>
            </w:r>
            <w:proofErr w:type="spellEnd"/>
            <w:r w:rsidRPr="002B7F7E">
              <w:rPr>
                <w:lang w:eastAsia="en-US"/>
              </w:rPr>
              <w:t xml:space="preserve"> Роман Сергеевич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Маньшин</w:t>
            </w:r>
            <w:proofErr w:type="spellEnd"/>
            <w:r w:rsidRPr="002B7F7E">
              <w:rPr>
                <w:lang w:eastAsia="en-US"/>
              </w:rPr>
              <w:t xml:space="preserve"> С.В.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Домрачёв</w:t>
            </w:r>
            <w:proofErr w:type="spellEnd"/>
            <w:r w:rsidRPr="002B7F7E">
              <w:rPr>
                <w:lang w:eastAsia="en-US"/>
              </w:rPr>
              <w:t xml:space="preserve"> Владимир Викторович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Дорожкина</w:t>
            </w:r>
            <w:proofErr w:type="spellEnd"/>
            <w:r w:rsidRPr="002B7F7E">
              <w:rPr>
                <w:lang w:eastAsia="en-US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41 (из 50 б за творческий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82%,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Забиров</w:t>
            </w:r>
            <w:proofErr w:type="spellEnd"/>
            <w:r w:rsidRPr="002B7F7E">
              <w:rPr>
                <w:lang w:eastAsia="en-US"/>
              </w:rPr>
              <w:t xml:space="preserve"> </w:t>
            </w:r>
            <w:proofErr w:type="spellStart"/>
            <w:r w:rsidRPr="002B7F7E">
              <w:rPr>
                <w:lang w:eastAsia="en-US"/>
              </w:rPr>
              <w:t>Ромазан</w:t>
            </w:r>
            <w:proofErr w:type="spellEnd"/>
            <w:r w:rsidRPr="002B7F7E">
              <w:rPr>
                <w:lang w:eastAsia="en-US"/>
              </w:rPr>
              <w:t xml:space="preserve"> </w:t>
            </w:r>
            <w:proofErr w:type="spellStart"/>
            <w:r w:rsidRPr="002B7F7E">
              <w:rPr>
                <w:lang w:eastAsia="en-US"/>
              </w:rPr>
              <w:t>Нозимжонович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50%,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Иютканакова</w:t>
            </w:r>
            <w:proofErr w:type="spellEnd"/>
            <w:r w:rsidRPr="002B7F7E">
              <w:rPr>
                <w:lang w:eastAsia="en-US"/>
              </w:rPr>
              <w:t xml:space="preserve"> Виктория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A348FC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100 (из 170 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A348FC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59</w:t>
            </w:r>
            <w:r w:rsidR="00607BB8" w:rsidRPr="002B7F7E">
              <w:rPr>
                <w:lang w:eastAsia="en-US"/>
              </w:rPr>
              <w:t>%</w:t>
            </w:r>
            <w:r w:rsidRPr="002B7F7E">
              <w:rPr>
                <w:lang w:eastAsia="en-US"/>
              </w:rPr>
              <w:t>,</w:t>
            </w:r>
          </w:p>
          <w:p w:rsidR="00A348FC" w:rsidRPr="002B7F7E" w:rsidRDefault="00A348FC" w:rsidP="00607BB8">
            <w:pPr>
              <w:spacing w:line="360" w:lineRule="auto"/>
              <w:rPr>
                <w:lang w:eastAsia="en-US"/>
              </w:rPr>
            </w:pPr>
            <w:proofErr w:type="gramStart"/>
            <w:r w:rsidRPr="002B7F7E">
              <w:rPr>
                <w:lang w:eastAsia="en-US"/>
              </w:rPr>
              <w:t>недостаточный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Кичигин Максим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71 (из 80б за социальный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89%,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Смыденко</w:t>
            </w:r>
            <w:proofErr w:type="spellEnd"/>
            <w:r w:rsidRPr="002B7F7E">
              <w:rPr>
                <w:lang w:eastAsia="en-US"/>
              </w:rPr>
              <w:t xml:space="preserve"> Е.А.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Костенко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83%,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Поцурай</w:t>
            </w:r>
            <w:proofErr w:type="spellEnd"/>
            <w:r w:rsidRPr="002B7F7E">
              <w:rPr>
                <w:lang w:eastAsia="en-US"/>
              </w:rPr>
              <w:t xml:space="preserve"> Л.И.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Крикунов Арсений Олегович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Першина Н.В.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Кузьменко Данил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170</w:t>
            </w:r>
            <w:r w:rsidR="005A0B03" w:rsidRPr="002B7F7E">
              <w:rPr>
                <w:lang w:eastAsia="en-US"/>
              </w:rPr>
              <w:t xml:space="preserve"> (из 170б)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100%,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Смыденко</w:t>
            </w:r>
            <w:proofErr w:type="spellEnd"/>
            <w:r w:rsidRPr="002B7F7E">
              <w:rPr>
                <w:lang w:eastAsia="en-US"/>
              </w:rPr>
              <w:t xml:space="preserve"> Е.А.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Курбонова</w:t>
            </w:r>
            <w:proofErr w:type="spellEnd"/>
            <w:r w:rsidRPr="002B7F7E">
              <w:rPr>
                <w:lang w:eastAsia="en-US"/>
              </w:rPr>
              <w:t xml:space="preserve"> </w:t>
            </w:r>
            <w:proofErr w:type="spellStart"/>
            <w:r w:rsidRPr="002B7F7E">
              <w:rPr>
                <w:lang w:eastAsia="en-US"/>
              </w:rPr>
              <w:t>Довлатби</w:t>
            </w:r>
            <w:proofErr w:type="spellEnd"/>
            <w:r w:rsidRPr="002B7F7E">
              <w:rPr>
                <w:lang w:eastAsia="en-US"/>
              </w:rPr>
              <w:t xml:space="preserve"> </w:t>
            </w:r>
            <w:proofErr w:type="spellStart"/>
            <w:r w:rsidRPr="002B7F7E">
              <w:rPr>
                <w:lang w:eastAsia="en-US"/>
              </w:rPr>
              <w:t>Фатхуддиновна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CA27BD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CA27BD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Поцурай</w:t>
            </w:r>
            <w:proofErr w:type="spellEnd"/>
            <w:r w:rsidRPr="002B7F7E">
              <w:rPr>
                <w:lang w:eastAsia="en-US"/>
              </w:rPr>
              <w:t xml:space="preserve"> Л.И.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Мацакова</w:t>
            </w:r>
            <w:proofErr w:type="spellEnd"/>
            <w:r w:rsidRPr="002B7F7E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Не предоставил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CA27BD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CA27BD" w:rsidP="00607BB8">
            <w:pPr>
              <w:spacing w:line="360" w:lineRule="auto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Поцурай</w:t>
            </w:r>
            <w:proofErr w:type="spellEnd"/>
            <w:r w:rsidRPr="002B7F7E">
              <w:rPr>
                <w:lang w:eastAsia="en-US"/>
              </w:rPr>
              <w:t xml:space="preserve"> Л.И.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Медведев Данила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71 (из 80б за социальный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89%,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Смыденко</w:t>
            </w:r>
            <w:proofErr w:type="spellEnd"/>
            <w:r w:rsidRPr="002B7F7E">
              <w:rPr>
                <w:lang w:eastAsia="en-US"/>
              </w:rPr>
              <w:t xml:space="preserve"> Е.А.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Музыка Кирилл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71 (из 80б за социальный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89%,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Смыденко</w:t>
            </w:r>
            <w:proofErr w:type="spellEnd"/>
            <w:r w:rsidRPr="002B7F7E">
              <w:rPr>
                <w:lang w:eastAsia="en-US"/>
              </w:rPr>
              <w:t xml:space="preserve"> Е.А.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Мухтарова </w:t>
            </w:r>
            <w:proofErr w:type="spellStart"/>
            <w:r w:rsidRPr="002B7F7E">
              <w:rPr>
                <w:lang w:eastAsia="en-US"/>
              </w:rPr>
              <w:t>Нармина</w:t>
            </w:r>
            <w:proofErr w:type="spellEnd"/>
            <w:r w:rsidRPr="002B7F7E">
              <w:rPr>
                <w:lang w:eastAsia="en-US"/>
              </w:rPr>
              <w:t xml:space="preserve"> </w:t>
            </w:r>
            <w:proofErr w:type="spellStart"/>
            <w:r w:rsidRPr="002B7F7E">
              <w:rPr>
                <w:lang w:eastAsia="en-US"/>
              </w:rPr>
              <w:t>Наримановна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41 (из 50 б за творческий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82%,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Небольсин</w:t>
            </w:r>
            <w:proofErr w:type="spellEnd"/>
            <w:r w:rsidRPr="002B7F7E">
              <w:rPr>
                <w:lang w:eastAsia="en-US"/>
              </w:rPr>
              <w:t xml:space="preserve"> Никита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76%,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CA27BD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Першина Н.В.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18..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Рассоха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42%,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Маньшин</w:t>
            </w:r>
            <w:proofErr w:type="spellEnd"/>
            <w:r w:rsidRPr="002B7F7E">
              <w:rPr>
                <w:lang w:eastAsia="en-US"/>
              </w:rPr>
              <w:t xml:space="preserve"> С.В.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Савинкова Элина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42%,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Маньшин</w:t>
            </w:r>
            <w:proofErr w:type="spellEnd"/>
            <w:r w:rsidRPr="002B7F7E">
              <w:rPr>
                <w:lang w:eastAsia="en-US"/>
              </w:rPr>
              <w:t xml:space="preserve"> С.В.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Семёнов Владислав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50%,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2B7F7E">
              <w:rPr>
                <w:lang w:eastAsia="en-US"/>
              </w:rPr>
              <w:t>Склизкова</w:t>
            </w:r>
            <w:proofErr w:type="spellEnd"/>
            <w:r w:rsidRPr="002B7F7E">
              <w:rPr>
                <w:lang w:eastAsia="en-US"/>
              </w:rPr>
              <w:t xml:space="preserve"> Эллина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28 б (из 50 за творческий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56%, 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 xml:space="preserve">Степанова </w:t>
            </w:r>
            <w:proofErr w:type="spellStart"/>
            <w:r w:rsidRPr="002B7F7E">
              <w:rPr>
                <w:lang w:eastAsia="en-US"/>
              </w:rPr>
              <w:t>АлинаДенисовна</w:t>
            </w:r>
            <w:proofErr w:type="spellEnd"/>
            <w:r w:rsidRPr="002B7F7E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Не представила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Бородина Н.М.</w:t>
            </w:r>
          </w:p>
        </w:tc>
      </w:tr>
      <w:tr w:rsidR="00607BB8" w:rsidRPr="002B7F7E" w:rsidTr="00886845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Шеин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88%,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Феденева М.В.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Шумахер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41 (из 50 б за творческий 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82%, 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  <w:tr w:rsidR="00607BB8" w:rsidRPr="002B7F7E" w:rsidTr="008868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jc w:val="center"/>
              <w:rPr>
                <w:shd w:val="clear" w:color="auto" w:fill="FFFFFF"/>
                <w:lang w:eastAsia="en-US"/>
              </w:rPr>
            </w:pPr>
            <w:r w:rsidRPr="002B7F7E">
              <w:rPr>
                <w:shd w:val="clear" w:color="auto" w:fill="FFFFFF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spacing w:before="100" w:beforeAutospacing="1" w:after="100" w:afterAutospacing="1"/>
              <w:rPr>
                <w:lang w:eastAsia="en-US"/>
              </w:rPr>
            </w:pPr>
            <w:r w:rsidRPr="002B7F7E">
              <w:rPr>
                <w:lang w:eastAsia="en-US"/>
              </w:rPr>
              <w:t>Ярема Максим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50%, недостаточный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B8" w:rsidRPr="002B7F7E" w:rsidRDefault="00607BB8" w:rsidP="00607BB8">
            <w:pPr>
              <w:rPr>
                <w:lang w:eastAsia="en-US"/>
              </w:rPr>
            </w:pPr>
            <w:r w:rsidRPr="002B7F7E"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8" w:rsidRPr="002B7F7E" w:rsidRDefault="00607BB8" w:rsidP="00607BB8">
            <w:pPr>
              <w:spacing w:line="360" w:lineRule="auto"/>
              <w:rPr>
                <w:lang w:eastAsia="en-US"/>
              </w:rPr>
            </w:pPr>
            <w:r w:rsidRPr="002B7F7E">
              <w:rPr>
                <w:lang w:eastAsia="en-US"/>
              </w:rPr>
              <w:t>Падалко Е.П.</w:t>
            </w:r>
          </w:p>
        </w:tc>
      </w:tr>
    </w:tbl>
    <w:p w:rsidR="00582014" w:rsidRDefault="00582014" w:rsidP="00EF0DFF">
      <w:pPr>
        <w:jc w:val="center"/>
        <w:rPr>
          <w:b/>
          <w:sz w:val="28"/>
          <w:szCs w:val="28"/>
        </w:rPr>
      </w:pPr>
    </w:p>
    <w:p w:rsidR="00D16189" w:rsidRPr="000726B1" w:rsidRDefault="00D16189" w:rsidP="00EF0DFF">
      <w:pPr>
        <w:jc w:val="center"/>
        <w:rPr>
          <w:b/>
          <w:sz w:val="28"/>
          <w:szCs w:val="28"/>
        </w:rPr>
      </w:pPr>
      <w:r w:rsidRPr="000726B1">
        <w:rPr>
          <w:b/>
          <w:sz w:val="28"/>
          <w:szCs w:val="28"/>
        </w:rPr>
        <w:t>Результаты конкурса проектов «Интеллектуал</w:t>
      </w:r>
      <w:r>
        <w:rPr>
          <w:b/>
          <w:sz w:val="28"/>
          <w:szCs w:val="28"/>
        </w:rPr>
        <w:t>-</w:t>
      </w:r>
      <w:r w:rsidRPr="000726B1">
        <w:rPr>
          <w:b/>
          <w:sz w:val="28"/>
          <w:szCs w:val="28"/>
        </w:rPr>
        <w:t>2016»:</w:t>
      </w:r>
    </w:p>
    <w:p w:rsidR="00D16189" w:rsidRPr="00B11BA8" w:rsidRDefault="00D16189" w:rsidP="00D16189"/>
    <w:tbl>
      <w:tblPr>
        <w:tblStyle w:val="a4"/>
        <w:tblW w:w="9351" w:type="dxa"/>
        <w:tblLook w:val="01E0" w:firstRow="1" w:lastRow="1" w:firstColumn="1" w:lastColumn="1" w:noHBand="0" w:noVBand="0"/>
      </w:tblPr>
      <w:tblGrid>
        <w:gridCol w:w="3222"/>
        <w:gridCol w:w="3019"/>
        <w:gridCol w:w="3110"/>
      </w:tblGrid>
      <w:tr w:rsidR="00D16189" w:rsidTr="002B7F7E">
        <w:tc>
          <w:tcPr>
            <w:tcW w:w="3222" w:type="dxa"/>
          </w:tcPr>
          <w:p w:rsidR="00D16189" w:rsidRPr="00B11BA8" w:rsidRDefault="00D16189" w:rsidP="00461432">
            <w:pPr>
              <w:jc w:val="center"/>
              <w:rPr>
                <w:b/>
              </w:rPr>
            </w:pPr>
            <w:r w:rsidRPr="00B11BA8">
              <w:rPr>
                <w:b/>
              </w:rPr>
              <w:t>1 место</w:t>
            </w:r>
          </w:p>
        </w:tc>
        <w:tc>
          <w:tcPr>
            <w:tcW w:w="3019" w:type="dxa"/>
          </w:tcPr>
          <w:p w:rsidR="00D16189" w:rsidRPr="00B11BA8" w:rsidRDefault="00D16189" w:rsidP="00461432">
            <w:pPr>
              <w:jc w:val="center"/>
              <w:rPr>
                <w:b/>
              </w:rPr>
            </w:pPr>
            <w:r w:rsidRPr="00B11BA8">
              <w:rPr>
                <w:b/>
              </w:rPr>
              <w:t>2 место</w:t>
            </w:r>
          </w:p>
        </w:tc>
        <w:tc>
          <w:tcPr>
            <w:tcW w:w="3110" w:type="dxa"/>
          </w:tcPr>
          <w:p w:rsidR="00D16189" w:rsidRPr="00B11BA8" w:rsidRDefault="00D16189" w:rsidP="00461432">
            <w:pPr>
              <w:jc w:val="center"/>
              <w:rPr>
                <w:b/>
              </w:rPr>
            </w:pPr>
            <w:r w:rsidRPr="00B11BA8">
              <w:rPr>
                <w:b/>
              </w:rPr>
              <w:t>3 место</w:t>
            </w:r>
          </w:p>
        </w:tc>
      </w:tr>
      <w:tr w:rsidR="005A0B03" w:rsidTr="002B7F7E">
        <w:trPr>
          <w:trHeight w:val="1390"/>
        </w:trPr>
        <w:tc>
          <w:tcPr>
            <w:tcW w:w="3222" w:type="dxa"/>
            <w:vMerge w:val="restart"/>
            <w:tcBorders>
              <w:bottom w:val="single" w:sz="4" w:space="0" w:color="auto"/>
            </w:tcBorders>
          </w:tcPr>
          <w:p w:rsidR="005A0B03" w:rsidRPr="005A0B03" w:rsidRDefault="005A0B03" w:rsidP="005A0B03">
            <w:r w:rsidRPr="005A0B03">
              <w:t>Кузьменко Даниил Николаевич</w:t>
            </w:r>
            <w:r>
              <w:t xml:space="preserve"> (информатика)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3" w:rsidRPr="005A0B03" w:rsidRDefault="005A0B03" w:rsidP="005A0B03">
            <w:pPr>
              <w:spacing w:before="100" w:beforeAutospacing="1" w:after="100" w:afterAutospacing="1"/>
              <w:rPr>
                <w:lang w:eastAsia="en-US"/>
              </w:rPr>
            </w:pPr>
            <w:r w:rsidRPr="005A0B03">
              <w:rPr>
                <w:lang w:eastAsia="en-US"/>
              </w:rPr>
              <w:t xml:space="preserve">Групповой проект </w:t>
            </w:r>
            <w:r>
              <w:rPr>
                <w:lang w:eastAsia="en-US"/>
              </w:rPr>
              <w:t xml:space="preserve">по информатике </w:t>
            </w:r>
            <w:r w:rsidRPr="005A0B03">
              <w:rPr>
                <w:lang w:eastAsia="en-US"/>
              </w:rPr>
              <w:t xml:space="preserve">(Медведев Данила Владимирович Кичигин Максим </w:t>
            </w:r>
            <w:proofErr w:type="gramStart"/>
            <w:r w:rsidRPr="005A0B03">
              <w:rPr>
                <w:lang w:eastAsia="en-US"/>
              </w:rPr>
              <w:t>Денисович  Музыка</w:t>
            </w:r>
            <w:proofErr w:type="gramEnd"/>
            <w:r w:rsidRPr="005A0B03">
              <w:rPr>
                <w:lang w:eastAsia="en-US"/>
              </w:rPr>
              <w:t xml:space="preserve"> Кирилл Игоревич)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3" w:rsidRPr="005A0B03" w:rsidRDefault="005A0B03" w:rsidP="005A0B03">
            <w:pPr>
              <w:spacing w:before="100" w:beforeAutospacing="1" w:after="100" w:afterAutospacing="1"/>
              <w:rPr>
                <w:lang w:eastAsia="en-US"/>
              </w:rPr>
            </w:pPr>
            <w:r w:rsidRPr="005A0B03">
              <w:rPr>
                <w:lang w:eastAsia="en-US"/>
              </w:rPr>
              <w:t>Костенко Наталья Владимировна</w:t>
            </w:r>
            <w:r>
              <w:rPr>
                <w:lang w:eastAsia="en-US"/>
              </w:rPr>
              <w:t xml:space="preserve"> (география)</w:t>
            </w:r>
          </w:p>
        </w:tc>
      </w:tr>
      <w:tr w:rsidR="005A0B03" w:rsidTr="002B7F7E">
        <w:tc>
          <w:tcPr>
            <w:tcW w:w="3222" w:type="dxa"/>
            <w:vMerge/>
          </w:tcPr>
          <w:p w:rsidR="005A0B03" w:rsidRDefault="005A0B03" w:rsidP="005A0B03">
            <w:pPr>
              <w:rPr>
                <w:lang w:eastAsia="en-US"/>
              </w:rPr>
            </w:pPr>
          </w:p>
        </w:tc>
        <w:tc>
          <w:tcPr>
            <w:tcW w:w="3019" w:type="dxa"/>
          </w:tcPr>
          <w:p w:rsidR="005A0B03" w:rsidRPr="00ED7974" w:rsidRDefault="005A0B03" w:rsidP="005A0B03">
            <w:r w:rsidRPr="005A0B03">
              <w:rPr>
                <w:lang w:eastAsia="en-US"/>
              </w:rPr>
              <w:t>Шеин Андрей Александрович</w:t>
            </w:r>
            <w:r>
              <w:rPr>
                <w:lang w:eastAsia="en-US"/>
              </w:rPr>
              <w:t xml:space="preserve"> (математика)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3" w:rsidRPr="005A0B03" w:rsidRDefault="005A0B03" w:rsidP="005A0B03">
            <w:pPr>
              <w:spacing w:before="100" w:beforeAutospacing="1" w:after="100" w:afterAutospacing="1"/>
              <w:rPr>
                <w:color w:val="7030A0"/>
                <w:lang w:eastAsia="en-US"/>
              </w:rPr>
            </w:pPr>
          </w:p>
        </w:tc>
      </w:tr>
    </w:tbl>
    <w:p w:rsidR="00D16189" w:rsidRDefault="00D16189" w:rsidP="0059537E">
      <w:pPr>
        <w:jc w:val="both"/>
        <w:rPr>
          <w:sz w:val="28"/>
          <w:szCs w:val="28"/>
        </w:rPr>
      </w:pPr>
    </w:p>
    <w:p w:rsidR="00D16189" w:rsidRDefault="005A0B0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189">
        <w:rPr>
          <w:sz w:val="28"/>
          <w:szCs w:val="28"/>
        </w:rPr>
        <w:t xml:space="preserve">Победители и призеры школьного этапа конкурса «Интеллектуал-2016» были рекомендованы для участия в муниципальном этапе. По итогам этого этапа </w:t>
      </w:r>
      <w:r w:rsidR="00D16189">
        <w:rPr>
          <w:b/>
          <w:sz w:val="28"/>
          <w:szCs w:val="28"/>
        </w:rPr>
        <w:t>Кузьменко Данил Николаевич</w:t>
      </w:r>
      <w:r w:rsidR="00D16189">
        <w:rPr>
          <w:sz w:val="28"/>
          <w:szCs w:val="28"/>
        </w:rPr>
        <w:t xml:space="preserve"> стал призером в секции «Информатика и робототехника».</w:t>
      </w:r>
      <w:bookmarkStart w:id="0" w:name="_GoBack"/>
      <w:bookmarkEnd w:id="0"/>
    </w:p>
    <w:p w:rsidR="00417E69" w:rsidRDefault="00417E69" w:rsidP="0059537E">
      <w:pPr>
        <w:jc w:val="both"/>
        <w:rPr>
          <w:sz w:val="28"/>
          <w:szCs w:val="28"/>
        </w:rPr>
      </w:pPr>
      <w:r w:rsidRPr="005A0B03">
        <w:rPr>
          <w:b/>
          <w:sz w:val="28"/>
          <w:szCs w:val="28"/>
        </w:rPr>
        <w:lastRenderedPageBreak/>
        <w:t>ИТОГО:</w:t>
      </w:r>
      <w:r>
        <w:rPr>
          <w:sz w:val="28"/>
          <w:szCs w:val="28"/>
        </w:rPr>
        <w:t xml:space="preserve"> не представили ученический проект 7 чел. (28%), выполнили проект на недостаточном уровне 7 чел. (28%), выполнили на базовом уровне 1 чел. (4%), выполнили на повышенном уровне 10 чел. (40%). Таким образом, работа над ученическими проектами вызвала у учащихся 6-ого кл</w:t>
      </w:r>
      <w:r w:rsidR="002B7F7E">
        <w:rPr>
          <w:sz w:val="28"/>
          <w:szCs w:val="28"/>
        </w:rPr>
        <w:t>асса трудности. Рекомендовано: р</w:t>
      </w:r>
      <w:r>
        <w:rPr>
          <w:sz w:val="28"/>
          <w:szCs w:val="28"/>
        </w:rPr>
        <w:t xml:space="preserve">уководителям учащихся, не представивших проекты на предзащиту, провести необходимую работу в сентябре 2017 г. (представить расписание индивидуальных консультаций, защиту работ организовать </w:t>
      </w:r>
      <w:r w:rsidR="002B7F7E">
        <w:rPr>
          <w:sz w:val="28"/>
          <w:szCs w:val="28"/>
        </w:rPr>
        <w:t>не позднее 30.09.2017);</w:t>
      </w:r>
      <w:r>
        <w:rPr>
          <w:sz w:val="28"/>
          <w:szCs w:val="28"/>
        </w:rPr>
        <w:t xml:space="preserve"> </w:t>
      </w:r>
      <w:r w:rsidR="002B7F7E">
        <w:rPr>
          <w:sz w:val="28"/>
          <w:szCs w:val="28"/>
        </w:rPr>
        <w:t>у</w:t>
      </w:r>
      <w:r w:rsidR="00D16189">
        <w:rPr>
          <w:sz w:val="28"/>
          <w:szCs w:val="28"/>
        </w:rPr>
        <w:t>чащимся, выполнившим индивидуальные проекты</w:t>
      </w:r>
      <w:r>
        <w:rPr>
          <w:sz w:val="28"/>
          <w:szCs w:val="28"/>
        </w:rPr>
        <w:t xml:space="preserve"> на недостаточном уровне, </w:t>
      </w:r>
      <w:r w:rsidR="00D16189">
        <w:rPr>
          <w:sz w:val="28"/>
          <w:szCs w:val="28"/>
        </w:rPr>
        <w:t xml:space="preserve">выбрать общую предметную область, тему и </w:t>
      </w:r>
      <w:r>
        <w:rPr>
          <w:sz w:val="28"/>
          <w:szCs w:val="28"/>
        </w:rPr>
        <w:t xml:space="preserve">подготовить групповой проект в </w:t>
      </w:r>
      <w:r w:rsidR="00D16189">
        <w:rPr>
          <w:sz w:val="28"/>
          <w:szCs w:val="28"/>
        </w:rPr>
        <w:t xml:space="preserve">течение </w:t>
      </w:r>
      <w:r w:rsidR="002B7F7E">
        <w:rPr>
          <w:sz w:val="28"/>
          <w:szCs w:val="28"/>
        </w:rPr>
        <w:t>2017-2018 уч. году; у</w:t>
      </w:r>
      <w:r>
        <w:rPr>
          <w:sz w:val="28"/>
          <w:szCs w:val="28"/>
        </w:rPr>
        <w:t xml:space="preserve">чащимся, выполнившим проекты на базовом и повышенном уровне, продолжить совершенствовать приобретенные навыки. </w:t>
      </w:r>
    </w:p>
    <w:p w:rsidR="00417E69" w:rsidRPr="005A5928" w:rsidRDefault="00417E69" w:rsidP="0059537E">
      <w:pPr>
        <w:jc w:val="both"/>
        <w:rPr>
          <w:sz w:val="28"/>
          <w:szCs w:val="28"/>
        </w:rPr>
      </w:pPr>
    </w:p>
    <w:p w:rsidR="00A80073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оценке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учитывались результаты занятий внеурочной деятельностью. Ею были охвачены 100% обучающихся 5</w:t>
      </w:r>
      <w:r w:rsidR="0097744A">
        <w:rPr>
          <w:sz w:val="28"/>
          <w:szCs w:val="28"/>
        </w:rPr>
        <w:t>-6</w:t>
      </w:r>
      <w:r>
        <w:rPr>
          <w:sz w:val="28"/>
          <w:szCs w:val="28"/>
        </w:rPr>
        <w:t xml:space="preserve"> класса, которые по итогам анкетирования выбрали следующие направления и виды внеурочной деятельности</w:t>
      </w:r>
      <w:r w:rsidR="002B7F7E">
        <w:rPr>
          <w:sz w:val="28"/>
          <w:szCs w:val="28"/>
        </w:rPr>
        <w:t xml:space="preserve"> в 2016-2017 </w:t>
      </w:r>
      <w:proofErr w:type="spellStart"/>
      <w:r w:rsidR="002B7F7E"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="002B7F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80073" w:rsidRDefault="00A80073" w:rsidP="0059537E">
      <w:pPr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3968"/>
        <w:gridCol w:w="1134"/>
        <w:gridCol w:w="1134"/>
      </w:tblGrid>
      <w:tr w:rsidR="0097744A" w:rsidTr="002B7F7E">
        <w:tc>
          <w:tcPr>
            <w:tcW w:w="3115" w:type="dxa"/>
          </w:tcPr>
          <w:p w:rsidR="0097744A" w:rsidRPr="0050780A" w:rsidRDefault="0097744A" w:rsidP="0059537E">
            <w:r w:rsidRPr="0050780A">
              <w:t>Направления деятельности</w:t>
            </w:r>
          </w:p>
        </w:tc>
        <w:tc>
          <w:tcPr>
            <w:tcW w:w="3968" w:type="dxa"/>
          </w:tcPr>
          <w:p w:rsidR="0097744A" w:rsidRPr="0050780A" w:rsidRDefault="0097744A" w:rsidP="0059537E">
            <w:r w:rsidRPr="0050780A">
              <w:t xml:space="preserve">Название 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5 класс, часов</w:t>
            </w:r>
          </w:p>
        </w:tc>
        <w:tc>
          <w:tcPr>
            <w:tcW w:w="1134" w:type="dxa"/>
          </w:tcPr>
          <w:p w:rsidR="0097744A" w:rsidRDefault="0097744A" w:rsidP="0059537E">
            <w:r>
              <w:t>6 класс, часов</w:t>
            </w:r>
          </w:p>
        </w:tc>
      </w:tr>
      <w:tr w:rsidR="0097744A" w:rsidTr="002B7F7E">
        <w:tc>
          <w:tcPr>
            <w:tcW w:w="3115" w:type="dxa"/>
            <w:vMerge w:val="restart"/>
          </w:tcPr>
          <w:p w:rsidR="0097744A" w:rsidRPr="0050780A" w:rsidRDefault="0097744A" w:rsidP="0059537E">
            <w:r w:rsidRPr="0050780A">
              <w:t>Общекультурное</w:t>
            </w:r>
          </w:p>
        </w:tc>
        <w:tc>
          <w:tcPr>
            <w:tcW w:w="3968" w:type="dxa"/>
          </w:tcPr>
          <w:p w:rsidR="0097744A" w:rsidRPr="0050780A" w:rsidRDefault="0097744A" w:rsidP="0059537E">
            <w:r w:rsidRPr="0050780A">
              <w:t>«Декоративно-прикладное искусство»</w:t>
            </w:r>
          </w:p>
        </w:tc>
        <w:tc>
          <w:tcPr>
            <w:tcW w:w="1134" w:type="dxa"/>
          </w:tcPr>
          <w:p w:rsidR="0097744A" w:rsidRPr="0050780A" w:rsidRDefault="0097744A" w:rsidP="0059537E">
            <w:r w:rsidRPr="0050780A">
              <w:t>1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-</w:t>
            </w:r>
          </w:p>
        </w:tc>
      </w:tr>
      <w:tr w:rsidR="0097744A" w:rsidTr="002B7F7E">
        <w:tc>
          <w:tcPr>
            <w:tcW w:w="3115" w:type="dxa"/>
            <w:vMerge/>
          </w:tcPr>
          <w:p w:rsidR="0097744A" w:rsidRPr="0050780A" w:rsidRDefault="0097744A" w:rsidP="0059537E"/>
        </w:tc>
        <w:tc>
          <w:tcPr>
            <w:tcW w:w="3968" w:type="dxa"/>
          </w:tcPr>
          <w:p w:rsidR="0097744A" w:rsidRPr="0050780A" w:rsidRDefault="0097744A" w:rsidP="0059537E">
            <w:r>
              <w:t>Театральная мастерская «Зеркало»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-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</w:tr>
      <w:tr w:rsidR="0097744A" w:rsidTr="002B7F7E">
        <w:tc>
          <w:tcPr>
            <w:tcW w:w="3115" w:type="dxa"/>
          </w:tcPr>
          <w:p w:rsidR="0097744A" w:rsidRPr="0050780A" w:rsidRDefault="0097744A" w:rsidP="0059537E">
            <w:r w:rsidRPr="0050780A">
              <w:t>Духовно-нравственное</w:t>
            </w:r>
          </w:p>
        </w:tc>
        <w:tc>
          <w:tcPr>
            <w:tcW w:w="3968" w:type="dxa"/>
          </w:tcPr>
          <w:p w:rsidR="0097744A" w:rsidRPr="0050780A" w:rsidRDefault="0097744A" w:rsidP="0059537E">
            <w:r w:rsidRPr="0050780A">
              <w:t>«Познай себя»</w:t>
            </w:r>
          </w:p>
        </w:tc>
        <w:tc>
          <w:tcPr>
            <w:tcW w:w="1134" w:type="dxa"/>
          </w:tcPr>
          <w:p w:rsidR="0097744A" w:rsidRPr="0050780A" w:rsidRDefault="0097744A" w:rsidP="0059537E">
            <w:r w:rsidRPr="0050780A">
              <w:t>1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-</w:t>
            </w:r>
          </w:p>
        </w:tc>
      </w:tr>
      <w:tr w:rsidR="0097744A" w:rsidTr="002B7F7E">
        <w:tc>
          <w:tcPr>
            <w:tcW w:w="3115" w:type="dxa"/>
          </w:tcPr>
          <w:p w:rsidR="0097744A" w:rsidRPr="0050780A" w:rsidRDefault="0097744A" w:rsidP="0059537E">
            <w:proofErr w:type="spellStart"/>
            <w:r w:rsidRPr="0050780A">
              <w:t>Общеинтеллектуальное</w:t>
            </w:r>
            <w:proofErr w:type="spellEnd"/>
          </w:p>
        </w:tc>
        <w:tc>
          <w:tcPr>
            <w:tcW w:w="3968" w:type="dxa"/>
          </w:tcPr>
          <w:p w:rsidR="0097744A" w:rsidRPr="0050780A" w:rsidRDefault="0097744A" w:rsidP="0059537E">
            <w:r w:rsidRPr="0050780A">
              <w:t xml:space="preserve">«Золотое перо» </w:t>
            </w:r>
          </w:p>
        </w:tc>
        <w:tc>
          <w:tcPr>
            <w:tcW w:w="1134" w:type="dxa"/>
          </w:tcPr>
          <w:p w:rsidR="0097744A" w:rsidRPr="0050780A" w:rsidRDefault="0097744A" w:rsidP="0059537E">
            <w:r w:rsidRPr="0050780A">
              <w:t>1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</w:tr>
      <w:tr w:rsidR="0097744A" w:rsidTr="002B7F7E">
        <w:trPr>
          <w:trHeight w:val="349"/>
        </w:trPr>
        <w:tc>
          <w:tcPr>
            <w:tcW w:w="3115" w:type="dxa"/>
          </w:tcPr>
          <w:p w:rsidR="0097744A" w:rsidRPr="0050780A" w:rsidRDefault="0097744A" w:rsidP="0059537E">
            <w:r w:rsidRPr="0050780A">
              <w:t>Социальное</w:t>
            </w:r>
          </w:p>
        </w:tc>
        <w:tc>
          <w:tcPr>
            <w:tcW w:w="3968" w:type="dxa"/>
          </w:tcPr>
          <w:p w:rsidR="0097744A" w:rsidRPr="0050780A" w:rsidRDefault="0097744A" w:rsidP="0059537E">
            <w:r>
              <w:t>Азбука права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</w:tr>
      <w:tr w:rsidR="0097744A" w:rsidTr="002B7F7E">
        <w:tc>
          <w:tcPr>
            <w:tcW w:w="3115" w:type="dxa"/>
            <w:vMerge w:val="restart"/>
          </w:tcPr>
          <w:p w:rsidR="0097744A" w:rsidRPr="0050780A" w:rsidRDefault="0097744A" w:rsidP="0059537E">
            <w:r w:rsidRPr="0050780A">
              <w:t>Спортивно-оздоровительное</w:t>
            </w:r>
          </w:p>
        </w:tc>
        <w:tc>
          <w:tcPr>
            <w:tcW w:w="3968" w:type="dxa"/>
          </w:tcPr>
          <w:p w:rsidR="0097744A" w:rsidRPr="0050780A" w:rsidRDefault="0097744A" w:rsidP="0059537E">
            <w:r w:rsidRPr="0050780A">
              <w:t>«Легкая атлетика»</w:t>
            </w:r>
          </w:p>
        </w:tc>
        <w:tc>
          <w:tcPr>
            <w:tcW w:w="1134" w:type="dxa"/>
          </w:tcPr>
          <w:p w:rsidR="0097744A" w:rsidRPr="0050780A" w:rsidRDefault="0097744A" w:rsidP="0059537E">
            <w:r w:rsidRPr="0050780A">
              <w:t>1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</w:tr>
      <w:tr w:rsidR="0097744A" w:rsidTr="002B7F7E">
        <w:tc>
          <w:tcPr>
            <w:tcW w:w="3115" w:type="dxa"/>
            <w:vMerge/>
          </w:tcPr>
          <w:p w:rsidR="0097744A" w:rsidRPr="0050780A" w:rsidRDefault="0097744A" w:rsidP="0059537E"/>
        </w:tc>
        <w:tc>
          <w:tcPr>
            <w:tcW w:w="3968" w:type="dxa"/>
          </w:tcPr>
          <w:p w:rsidR="0097744A" w:rsidRPr="0050780A" w:rsidRDefault="0097744A" w:rsidP="0059537E">
            <w:r>
              <w:t>«Хореография»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-</w:t>
            </w:r>
          </w:p>
        </w:tc>
        <w:tc>
          <w:tcPr>
            <w:tcW w:w="1134" w:type="dxa"/>
          </w:tcPr>
          <w:p w:rsidR="0097744A" w:rsidRPr="0050780A" w:rsidRDefault="0097744A" w:rsidP="0059537E">
            <w:r>
              <w:t>1</w:t>
            </w:r>
          </w:p>
        </w:tc>
      </w:tr>
    </w:tbl>
    <w:p w:rsidR="005C546E" w:rsidRDefault="005C546E" w:rsidP="0059537E">
      <w:pPr>
        <w:jc w:val="both"/>
        <w:rPr>
          <w:rFonts w:eastAsia="Calibri"/>
          <w:sz w:val="28"/>
          <w:szCs w:val="28"/>
          <w:lang w:eastAsia="en-US"/>
        </w:rPr>
      </w:pPr>
    </w:p>
    <w:p w:rsidR="00DA12F9" w:rsidRDefault="00A80073" w:rsidP="007F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программы внеурочной деятельности освоены учащимися в полном объеме (100%).</w:t>
      </w:r>
    </w:p>
    <w:p w:rsidR="00412C3D" w:rsidRPr="007F1381" w:rsidRDefault="00412C3D" w:rsidP="007F1381">
      <w:pPr>
        <w:jc w:val="both"/>
        <w:rPr>
          <w:sz w:val="28"/>
          <w:szCs w:val="28"/>
        </w:rPr>
      </w:pPr>
      <w:r w:rsidRPr="007F1381">
        <w:rPr>
          <w:sz w:val="28"/>
          <w:szCs w:val="28"/>
        </w:rPr>
        <w:t xml:space="preserve">    </w:t>
      </w:r>
      <w:r w:rsidR="0082575E" w:rsidRPr="007F1381">
        <w:rPr>
          <w:sz w:val="28"/>
          <w:szCs w:val="28"/>
        </w:rPr>
        <w:t xml:space="preserve">Кроме представленных данных МБОУ «Лицей» организовал мониторинг личностных, предметных и </w:t>
      </w:r>
      <w:proofErr w:type="spellStart"/>
      <w:r w:rsidR="0082575E" w:rsidRPr="007F1381">
        <w:rPr>
          <w:sz w:val="28"/>
          <w:szCs w:val="28"/>
        </w:rPr>
        <w:t>метапредметных</w:t>
      </w:r>
      <w:proofErr w:type="spellEnd"/>
      <w:r w:rsidR="0082575E" w:rsidRPr="007F1381">
        <w:rPr>
          <w:sz w:val="28"/>
          <w:szCs w:val="28"/>
        </w:rPr>
        <w:t xml:space="preserve"> образовательных результатов, который проводился дважды в год: </w:t>
      </w:r>
      <w:r w:rsidR="00DA12F9" w:rsidRPr="007F1381">
        <w:rPr>
          <w:sz w:val="28"/>
          <w:szCs w:val="28"/>
        </w:rPr>
        <w:t>в октябре 2015 г. и апреле 2016 г.</w:t>
      </w:r>
      <w:r w:rsidR="00456BC3" w:rsidRPr="007F1381">
        <w:rPr>
          <w:sz w:val="28"/>
          <w:szCs w:val="28"/>
        </w:rPr>
        <w:t xml:space="preserve"> </w:t>
      </w:r>
    </w:p>
    <w:p w:rsidR="005C546E" w:rsidRDefault="00456BC3" w:rsidP="00412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Данные мониторинга позволяют глубже изучить проблемы и достижения учащихся, получить объемную картину образовательных результатов, и корректировать образовательный процесс.</w:t>
      </w:r>
      <w:r w:rsidR="005A39E9">
        <w:rPr>
          <w:sz w:val="28"/>
          <w:szCs w:val="28"/>
        </w:rPr>
        <w:t xml:space="preserve"> </w:t>
      </w:r>
    </w:p>
    <w:p w:rsidR="0097744A" w:rsidRDefault="00A80073" w:rsidP="0059537E">
      <w:pPr>
        <w:jc w:val="both"/>
        <w:rPr>
          <w:sz w:val="28"/>
          <w:szCs w:val="28"/>
        </w:rPr>
      </w:pPr>
      <w:r w:rsidRPr="0050780A">
        <w:rPr>
          <w:sz w:val="28"/>
          <w:szCs w:val="28"/>
        </w:rPr>
        <w:t xml:space="preserve">    Таким образом, </w:t>
      </w:r>
      <w:r w:rsidR="005A39E9">
        <w:rPr>
          <w:sz w:val="28"/>
          <w:szCs w:val="28"/>
        </w:rPr>
        <w:t>в итоге перечисленных диагностических процедур были получены необходимые</w:t>
      </w:r>
      <w:r w:rsidRPr="0050780A">
        <w:rPr>
          <w:sz w:val="28"/>
          <w:szCs w:val="28"/>
        </w:rPr>
        <w:t xml:space="preserve"> </w:t>
      </w:r>
      <w:r w:rsidR="0050780A">
        <w:rPr>
          <w:sz w:val="28"/>
          <w:szCs w:val="28"/>
        </w:rPr>
        <w:t>основания для выведения</w:t>
      </w:r>
      <w:r w:rsidRPr="0050780A">
        <w:rPr>
          <w:sz w:val="28"/>
          <w:szCs w:val="28"/>
        </w:rPr>
        <w:t xml:space="preserve"> комплексной оценки, результаты которой по классу в целом представлены в таблице. </w:t>
      </w:r>
    </w:p>
    <w:p w:rsidR="005E08D9" w:rsidRDefault="005E08D9" w:rsidP="0059537E">
      <w:pPr>
        <w:jc w:val="both"/>
        <w:rPr>
          <w:sz w:val="28"/>
          <w:szCs w:val="28"/>
        </w:rPr>
      </w:pPr>
    </w:p>
    <w:p w:rsidR="005E08D9" w:rsidRDefault="005E08D9" w:rsidP="0059537E">
      <w:pPr>
        <w:jc w:val="both"/>
        <w:rPr>
          <w:sz w:val="28"/>
          <w:szCs w:val="28"/>
        </w:rPr>
      </w:pPr>
    </w:p>
    <w:p w:rsidR="00582014" w:rsidRDefault="00582014" w:rsidP="0059537E">
      <w:pPr>
        <w:jc w:val="both"/>
        <w:rPr>
          <w:sz w:val="28"/>
          <w:szCs w:val="28"/>
        </w:rPr>
      </w:pPr>
    </w:p>
    <w:p w:rsidR="00582014" w:rsidRDefault="00582014" w:rsidP="0059537E">
      <w:pPr>
        <w:jc w:val="both"/>
        <w:rPr>
          <w:sz w:val="28"/>
          <w:szCs w:val="28"/>
        </w:rPr>
      </w:pPr>
    </w:p>
    <w:p w:rsidR="00582014" w:rsidRDefault="00582014" w:rsidP="0059537E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22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205"/>
        <w:gridCol w:w="1205"/>
        <w:gridCol w:w="1206"/>
        <w:gridCol w:w="1206"/>
        <w:gridCol w:w="1205"/>
        <w:gridCol w:w="1206"/>
        <w:gridCol w:w="1206"/>
        <w:gridCol w:w="1206"/>
      </w:tblGrid>
      <w:tr w:rsidR="005E08D9" w:rsidRPr="0050780A" w:rsidTr="008B2F31"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116B56">
              <w:rPr>
                <w:b/>
              </w:rPr>
              <w:lastRenderedPageBreak/>
              <w:t>Результаты итоговой оценки (вывод)</w:t>
            </w:r>
          </w:p>
        </w:tc>
      </w:tr>
      <w:tr w:rsidR="005E08D9" w:rsidRPr="0050780A" w:rsidTr="008B2F31">
        <w:tc>
          <w:tcPr>
            <w:tcW w:w="1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</w:pPr>
            <w:r w:rsidRPr="00116B56">
              <w:t xml:space="preserve">Класс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 xml:space="preserve">Количество   уч-ся 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16B56">
              <w:t>освоил</w:t>
            </w:r>
            <w:proofErr w:type="gramEnd"/>
            <w:r w:rsidRPr="00116B56">
              <w:t xml:space="preserve"> ООП ООО на базовом уровне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16B56">
              <w:t>освоил</w:t>
            </w:r>
            <w:proofErr w:type="gramEnd"/>
            <w:r w:rsidRPr="00116B56">
              <w:t xml:space="preserve"> ООП ООО на повышенном уровне</w:t>
            </w:r>
          </w:p>
        </w:tc>
        <w:tc>
          <w:tcPr>
            <w:tcW w:w="24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16B56">
              <w:t>не</w:t>
            </w:r>
            <w:proofErr w:type="gramEnd"/>
            <w:r w:rsidRPr="00116B56">
              <w:t xml:space="preserve"> освоил ООП ООО</w:t>
            </w:r>
          </w:p>
        </w:tc>
      </w:tr>
      <w:tr w:rsidR="005E08D9" w:rsidRPr="0050780A" w:rsidTr="008B2F31">
        <w:tc>
          <w:tcPr>
            <w:tcW w:w="1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08D9" w:rsidRPr="00116B56" w:rsidRDefault="005E08D9" w:rsidP="008B2F31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08D9" w:rsidRPr="00116B56" w:rsidRDefault="005E08D9" w:rsidP="008B2F31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D9" w:rsidRPr="00116B56" w:rsidRDefault="005E08D9" w:rsidP="008B2F3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116B56">
              <w:t>%</w:t>
            </w:r>
          </w:p>
        </w:tc>
      </w:tr>
      <w:tr w:rsidR="005E08D9" w:rsidRPr="0050780A" w:rsidTr="008B2F31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21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76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24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0</w:t>
            </w:r>
          </w:p>
        </w:tc>
      </w:tr>
      <w:tr w:rsidR="005E08D9" w:rsidRPr="00AF5737" w:rsidTr="008B2F31"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26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88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D9" w:rsidRPr="00116B56" w:rsidRDefault="005E08D9" w:rsidP="008B2F31">
            <w:pPr>
              <w:pStyle w:val="a7"/>
              <w:jc w:val="center"/>
              <w:rPr>
                <w:rFonts w:cs="Times New Roman"/>
              </w:rPr>
            </w:pPr>
            <w:r w:rsidRPr="00116B56">
              <w:rPr>
                <w:rFonts w:cs="Times New Roman"/>
              </w:rPr>
              <w:t>0</w:t>
            </w:r>
          </w:p>
        </w:tc>
      </w:tr>
    </w:tbl>
    <w:p w:rsidR="0097744A" w:rsidRDefault="0097744A" w:rsidP="0059537E">
      <w:pPr>
        <w:jc w:val="both"/>
        <w:rPr>
          <w:sz w:val="28"/>
          <w:szCs w:val="28"/>
        </w:rPr>
      </w:pPr>
    </w:p>
    <w:p w:rsidR="005E08D9" w:rsidRDefault="00461432" w:rsidP="004614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результатам выполнения предметных итоговых работ, годовых оценок по учебным предметам, комплексной работы на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основе, группового проекта, данных педагогического наблюдения были </w:t>
      </w:r>
      <w:proofErr w:type="gramStart"/>
      <w:r>
        <w:rPr>
          <w:sz w:val="28"/>
          <w:szCs w:val="28"/>
        </w:rPr>
        <w:t>сделаны  выводы</w:t>
      </w:r>
      <w:proofErr w:type="gramEnd"/>
      <w:r>
        <w:rPr>
          <w:sz w:val="28"/>
          <w:szCs w:val="28"/>
        </w:rPr>
        <w:t xml:space="preserve"> о достижении планируемых результатов. Решение о переводе учеников из 5-ого в 6-ой класс и из 6-ого в 7-ой класс принималось </w:t>
      </w:r>
      <w:r>
        <w:rPr>
          <w:b/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с учётом динамики образовательных достижений учащегося в течение всего периода обучения в 5-6 классе (мониторинг, </w:t>
      </w:r>
    </w:p>
    <w:p w:rsidR="00461432" w:rsidRDefault="00461432" w:rsidP="004614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портфолио</w:t>
      </w:r>
      <w:proofErr w:type="gramEnd"/>
      <w:r>
        <w:rPr>
          <w:sz w:val="28"/>
          <w:szCs w:val="28"/>
        </w:rPr>
        <w:t>), а также контекстной информации об условиях и особенностях обучения данного ученика.</w:t>
      </w:r>
    </w:p>
    <w:p w:rsidR="005E08D9" w:rsidRDefault="005E08D9" w:rsidP="0059537E">
      <w:pPr>
        <w:jc w:val="both"/>
        <w:rPr>
          <w:sz w:val="28"/>
          <w:szCs w:val="28"/>
        </w:rPr>
      </w:pPr>
    </w:p>
    <w:p w:rsidR="00D86873" w:rsidRPr="005C2598" w:rsidRDefault="00D868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0073">
        <w:rPr>
          <w:sz w:val="28"/>
          <w:szCs w:val="28"/>
        </w:rPr>
        <w:t xml:space="preserve">. </w:t>
      </w:r>
      <w:r w:rsidRPr="005C2598">
        <w:rPr>
          <w:sz w:val="28"/>
          <w:szCs w:val="28"/>
        </w:rPr>
        <w:t>Информационные продукт –</w:t>
      </w:r>
      <w:r w:rsidR="00F67879" w:rsidRPr="005C2598">
        <w:rPr>
          <w:sz w:val="28"/>
          <w:szCs w:val="28"/>
        </w:rPr>
        <w:t xml:space="preserve"> фотоотчет защиты проектов </w:t>
      </w:r>
      <w:r w:rsidRPr="005C2598">
        <w:rPr>
          <w:sz w:val="28"/>
          <w:szCs w:val="28"/>
        </w:rPr>
        <w:t xml:space="preserve">представлен на школьном сайте </w:t>
      </w:r>
      <w:proofErr w:type="spellStart"/>
      <w:r w:rsidRPr="005C2598">
        <w:rPr>
          <w:b/>
          <w:i/>
          <w:sz w:val="28"/>
          <w:szCs w:val="28"/>
          <w:u w:val="single"/>
          <w:lang w:val="en-US"/>
        </w:rPr>
        <w:t>licey</w:t>
      </w:r>
      <w:proofErr w:type="spellEnd"/>
      <w:r w:rsidRPr="005C2598">
        <w:rPr>
          <w:b/>
          <w:i/>
          <w:sz w:val="28"/>
          <w:szCs w:val="28"/>
          <w:u w:val="single"/>
        </w:rPr>
        <w:t>.</w:t>
      </w:r>
      <w:proofErr w:type="spellStart"/>
      <w:r w:rsidRPr="005C2598">
        <w:rPr>
          <w:b/>
          <w:i/>
          <w:sz w:val="28"/>
          <w:szCs w:val="28"/>
          <w:u w:val="single"/>
          <w:lang w:val="en-US"/>
        </w:rPr>
        <w:t>rubinst</w:t>
      </w:r>
      <w:proofErr w:type="spellEnd"/>
      <w:r w:rsidRPr="005C2598">
        <w:rPr>
          <w:b/>
          <w:i/>
          <w:sz w:val="28"/>
          <w:szCs w:val="28"/>
          <w:u w:val="single"/>
        </w:rPr>
        <w:t>.</w:t>
      </w:r>
      <w:proofErr w:type="spellStart"/>
      <w:r w:rsidRPr="005C2598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5C2598">
        <w:rPr>
          <w:sz w:val="28"/>
          <w:szCs w:val="28"/>
        </w:rPr>
        <w:t xml:space="preserve"> (раздел «Лицеистам и родителям»).</w:t>
      </w:r>
    </w:p>
    <w:p w:rsidR="00A80073" w:rsidRPr="005C2598" w:rsidRDefault="00D868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0526">
        <w:rPr>
          <w:color w:val="00B0F0"/>
          <w:sz w:val="28"/>
          <w:szCs w:val="28"/>
        </w:rPr>
        <w:t xml:space="preserve">. </w:t>
      </w:r>
      <w:r w:rsidRPr="005C2598">
        <w:rPr>
          <w:sz w:val="28"/>
          <w:szCs w:val="28"/>
        </w:rPr>
        <w:t>Р</w:t>
      </w:r>
      <w:r w:rsidR="00A80073" w:rsidRPr="005C2598">
        <w:rPr>
          <w:sz w:val="28"/>
          <w:szCs w:val="28"/>
        </w:rPr>
        <w:t>езультаты реализации ФГОС</w:t>
      </w:r>
      <w:r w:rsidR="00FC3257" w:rsidRPr="005C2598">
        <w:rPr>
          <w:sz w:val="28"/>
          <w:szCs w:val="28"/>
        </w:rPr>
        <w:t xml:space="preserve"> ООО</w:t>
      </w:r>
      <w:r w:rsidR="00A80073" w:rsidRPr="005C2598">
        <w:rPr>
          <w:sz w:val="28"/>
          <w:szCs w:val="28"/>
        </w:rPr>
        <w:t xml:space="preserve"> </w:t>
      </w:r>
      <w:r w:rsidR="0083545B" w:rsidRPr="005C2598">
        <w:rPr>
          <w:sz w:val="28"/>
          <w:szCs w:val="28"/>
        </w:rPr>
        <w:t xml:space="preserve">в 5-6 классах </w:t>
      </w:r>
      <w:r w:rsidR="00A80073" w:rsidRPr="005C2598">
        <w:rPr>
          <w:sz w:val="28"/>
          <w:szCs w:val="28"/>
        </w:rPr>
        <w:t xml:space="preserve">были представлены на </w:t>
      </w:r>
      <w:r w:rsidR="0083545B" w:rsidRPr="005C2598">
        <w:rPr>
          <w:sz w:val="28"/>
          <w:szCs w:val="28"/>
        </w:rPr>
        <w:t>итоговых родительских собраниях</w:t>
      </w:r>
      <w:r w:rsidR="00FC3257" w:rsidRPr="005C2598">
        <w:rPr>
          <w:sz w:val="28"/>
          <w:szCs w:val="28"/>
        </w:rPr>
        <w:t xml:space="preserve">. </w:t>
      </w:r>
      <w:r w:rsidR="00F67879" w:rsidRPr="005C2598">
        <w:rPr>
          <w:sz w:val="28"/>
          <w:szCs w:val="28"/>
        </w:rPr>
        <w:t>Информация о мероприятиях</w:t>
      </w:r>
      <w:r w:rsidR="00A80073" w:rsidRPr="005C2598">
        <w:rPr>
          <w:sz w:val="28"/>
          <w:szCs w:val="28"/>
        </w:rPr>
        <w:t xml:space="preserve"> размещена на сайте образовательной организации </w:t>
      </w:r>
      <w:proofErr w:type="spellStart"/>
      <w:r w:rsidR="00A80073" w:rsidRPr="005C2598">
        <w:rPr>
          <w:b/>
          <w:i/>
          <w:sz w:val="28"/>
          <w:szCs w:val="28"/>
          <w:u w:val="single"/>
          <w:lang w:val="en-US"/>
        </w:rPr>
        <w:t>licey</w:t>
      </w:r>
      <w:proofErr w:type="spellEnd"/>
      <w:r w:rsidR="00A80073" w:rsidRPr="005C2598">
        <w:rPr>
          <w:b/>
          <w:i/>
          <w:sz w:val="28"/>
          <w:szCs w:val="28"/>
          <w:u w:val="single"/>
        </w:rPr>
        <w:t>.</w:t>
      </w:r>
      <w:proofErr w:type="spellStart"/>
      <w:r w:rsidR="00A80073" w:rsidRPr="005C2598">
        <w:rPr>
          <w:b/>
          <w:i/>
          <w:sz w:val="28"/>
          <w:szCs w:val="28"/>
          <w:u w:val="single"/>
          <w:lang w:val="en-US"/>
        </w:rPr>
        <w:t>rubinst</w:t>
      </w:r>
      <w:proofErr w:type="spellEnd"/>
      <w:r w:rsidR="00A80073" w:rsidRPr="005C2598">
        <w:rPr>
          <w:b/>
          <w:i/>
          <w:sz w:val="28"/>
          <w:szCs w:val="28"/>
          <w:u w:val="single"/>
        </w:rPr>
        <w:t>.</w:t>
      </w:r>
      <w:proofErr w:type="spellStart"/>
      <w:r w:rsidR="00A80073" w:rsidRPr="005C2598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="00A80073" w:rsidRPr="005C2598">
        <w:rPr>
          <w:sz w:val="28"/>
          <w:szCs w:val="28"/>
        </w:rPr>
        <w:t xml:space="preserve"> (раздел «Лицеистам и родителям»).</w:t>
      </w:r>
    </w:p>
    <w:p w:rsidR="00A80073" w:rsidRDefault="0083545B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073">
        <w:rPr>
          <w:sz w:val="28"/>
          <w:szCs w:val="28"/>
        </w:rPr>
        <w:t xml:space="preserve">. При анкетировании родителей </w:t>
      </w:r>
      <w:r w:rsidR="002B7F7E">
        <w:rPr>
          <w:sz w:val="28"/>
          <w:szCs w:val="28"/>
        </w:rPr>
        <w:t xml:space="preserve">учащихся 5-6 классов </w:t>
      </w:r>
      <w:r w:rsidR="006637A0">
        <w:rPr>
          <w:sz w:val="28"/>
          <w:szCs w:val="28"/>
        </w:rPr>
        <w:t>использовалась анкета «Удовлетворенность качеством образовательного процесса-2017»</w:t>
      </w:r>
    </w:p>
    <w:p w:rsidR="0075013E" w:rsidRPr="006637A0" w:rsidRDefault="00A80073" w:rsidP="0059537E">
      <w:pPr>
        <w:jc w:val="both"/>
        <w:rPr>
          <w:sz w:val="28"/>
          <w:szCs w:val="28"/>
        </w:rPr>
      </w:pPr>
      <w:r w:rsidRPr="00F721C1">
        <w:rPr>
          <w:color w:val="FF0000"/>
          <w:sz w:val="28"/>
          <w:szCs w:val="28"/>
        </w:rPr>
        <w:t xml:space="preserve">    </w:t>
      </w:r>
      <w:r w:rsidRPr="006637A0">
        <w:rPr>
          <w:sz w:val="28"/>
          <w:szCs w:val="28"/>
        </w:rPr>
        <w:t xml:space="preserve">В </w:t>
      </w:r>
      <w:r w:rsidR="002B7F7E" w:rsidRPr="006637A0">
        <w:rPr>
          <w:sz w:val="28"/>
          <w:szCs w:val="28"/>
        </w:rPr>
        <w:t>анкетировании приняли участие 40</w:t>
      </w:r>
      <w:r w:rsidR="0075013E" w:rsidRPr="006637A0">
        <w:rPr>
          <w:sz w:val="28"/>
          <w:szCs w:val="28"/>
        </w:rPr>
        <w:t xml:space="preserve"> родителей. </w:t>
      </w:r>
      <w:r w:rsidR="00987CEA">
        <w:rPr>
          <w:sz w:val="28"/>
          <w:szCs w:val="28"/>
        </w:rPr>
        <w:t>Р</w:t>
      </w:r>
      <w:r w:rsidR="00DA19AF" w:rsidRPr="006637A0">
        <w:rPr>
          <w:sz w:val="28"/>
          <w:szCs w:val="28"/>
        </w:rPr>
        <w:t>езультаты представлены в следующей таблице:</w:t>
      </w:r>
    </w:p>
    <w:p w:rsidR="00987CEA" w:rsidRDefault="00987CEA" w:rsidP="00987CEA">
      <w:pPr>
        <w:pStyle w:val="Default"/>
        <w:rPr>
          <w:sz w:val="23"/>
          <w:szCs w:val="23"/>
        </w:rPr>
      </w:pPr>
    </w:p>
    <w:p w:rsidR="00987CEA" w:rsidRDefault="00987CEA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Как бы Вы оценили уровень профессионализма учителей, работающих с Вашим ребенком: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 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высокий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довольно</w:t>
            </w:r>
            <w:proofErr w:type="gramEnd"/>
            <w:r>
              <w:t xml:space="preserve"> высокий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достаточный</w:t>
            </w:r>
            <w:proofErr w:type="gramEnd"/>
            <w:r>
              <w:t xml:space="preserve">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недостаточный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низкий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431B8" w:rsidRPr="002A0554" w:rsidRDefault="00C431B8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</w:p>
    <w:p w:rsidR="00987CEA" w:rsidRDefault="00987CEA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Согласны ли Вы с тем, что занятия проводятся в хорошо оборудованных кабинетах (учебная мебель, технические средства обучения):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Варианты ответов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lastRenderedPageBreak/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частично</w:t>
            </w:r>
            <w:proofErr w:type="gramEnd"/>
            <w:r>
              <w:t xml:space="preserve">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не 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не согласен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31B8" w:rsidRDefault="00C431B8" w:rsidP="00987CEA">
      <w:pPr>
        <w:pStyle w:val="Default"/>
        <w:ind w:firstLine="709"/>
        <w:rPr>
          <w:bCs/>
          <w:iCs/>
        </w:rPr>
      </w:pPr>
    </w:p>
    <w:p w:rsidR="00987CEA" w:rsidRDefault="00987CEA" w:rsidP="00987CEA">
      <w:pPr>
        <w:pStyle w:val="Default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3. Каковы, на Ваш взгляд, санитарно-гигиенические условия школы, в котором учится Ваш ребенок: </w:t>
      </w:r>
    </w:p>
    <w:p w:rsidR="002A0554" w:rsidRDefault="002A0554" w:rsidP="00987CEA">
      <w:pPr>
        <w:pStyle w:val="Default"/>
        <w:ind w:firstLine="709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отличные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хорошие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удовлетворительные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неудовлетворительные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недопустимые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31B8" w:rsidRDefault="00C431B8" w:rsidP="00987CEA">
      <w:pPr>
        <w:pStyle w:val="Default"/>
        <w:ind w:firstLine="709"/>
        <w:rPr>
          <w:bCs/>
          <w:iCs/>
        </w:rPr>
      </w:pPr>
    </w:p>
    <w:p w:rsidR="00987CEA" w:rsidRDefault="00987CEA" w:rsidP="00987CEA">
      <w:pPr>
        <w:pStyle w:val="Default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4. Созданы ли в школе условия для охраны и укрепления его здоровья: </w:t>
      </w:r>
    </w:p>
    <w:p w:rsidR="00C431B8" w:rsidRDefault="00C431B8" w:rsidP="00987CEA">
      <w:pPr>
        <w:pStyle w:val="Default"/>
        <w:ind w:firstLine="709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A0554" w:rsidRDefault="002A0554" w:rsidP="00987CEA">
      <w:pPr>
        <w:pStyle w:val="Default"/>
        <w:ind w:firstLine="709"/>
        <w:rPr>
          <w:b/>
          <w:bCs/>
          <w:i/>
          <w:iCs/>
        </w:rPr>
      </w:pPr>
    </w:p>
    <w:p w:rsidR="00C431B8" w:rsidRDefault="00C431B8" w:rsidP="00987CEA">
      <w:pPr>
        <w:pStyle w:val="Default"/>
        <w:ind w:firstLine="709"/>
        <w:rPr>
          <w:bCs/>
          <w:iCs/>
        </w:rPr>
      </w:pPr>
    </w:p>
    <w:p w:rsidR="00987CEA" w:rsidRDefault="00987CEA" w:rsidP="00987CEA">
      <w:pPr>
        <w:pStyle w:val="Default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5. Какова, на Ваш взгляд, обеспеченность учебной и дополнительной литературой в школе: </w:t>
      </w:r>
    </w:p>
    <w:p w:rsidR="00C431B8" w:rsidRDefault="00C431B8" w:rsidP="00987CEA">
      <w:pPr>
        <w:pStyle w:val="Default"/>
        <w:ind w:firstLine="709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отличная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хорошая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удовлетворительная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неудовлетворительная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недопустимая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87CEA" w:rsidRDefault="00987CEA" w:rsidP="00987CEA">
      <w:pPr>
        <w:pStyle w:val="Default"/>
        <w:rPr>
          <w:b/>
          <w:bCs/>
          <w:i/>
          <w:iCs/>
          <w:sz w:val="18"/>
          <w:szCs w:val="18"/>
        </w:rPr>
      </w:pPr>
    </w:p>
    <w:p w:rsidR="00C431B8" w:rsidRDefault="00C431B8" w:rsidP="00987CEA">
      <w:pPr>
        <w:pStyle w:val="Default"/>
        <w:ind w:firstLine="709"/>
        <w:rPr>
          <w:bCs/>
          <w:iCs/>
        </w:rPr>
      </w:pPr>
    </w:p>
    <w:p w:rsidR="00987CEA" w:rsidRDefault="00987CEA" w:rsidP="00987CEA">
      <w:pPr>
        <w:pStyle w:val="Default"/>
        <w:ind w:firstLine="709"/>
      </w:pPr>
      <w:r>
        <w:rPr>
          <w:b/>
          <w:bCs/>
          <w:i/>
          <w:iCs/>
        </w:rPr>
        <w:t xml:space="preserve">6. На Ваш взгляд, соответствует ли содержание и преподавание учебных дисциплин требованиям времени: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01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частично</w:t>
            </w:r>
            <w:proofErr w:type="gramEnd"/>
            <w:r>
              <w:t xml:space="preserve">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не соответствует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3122" w:rsidRDefault="00613122" w:rsidP="00987CEA">
      <w:pPr>
        <w:pStyle w:val="Default"/>
        <w:ind w:firstLine="709"/>
        <w:jc w:val="both"/>
        <w:rPr>
          <w:b/>
          <w:bCs/>
          <w:i/>
          <w:iCs/>
        </w:rPr>
      </w:pPr>
    </w:p>
    <w:p w:rsidR="00C431B8" w:rsidRDefault="00C431B8" w:rsidP="00987CEA">
      <w:pPr>
        <w:pStyle w:val="Default"/>
        <w:ind w:firstLine="709"/>
        <w:jc w:val="both"/>
        <w:rPr>
          <w:bCs/>
          <w:iCs/>
        </w:rPr>
      </w:pPr>
    </w:p>
    <w:p w:rsidR="00987CEA" w:rsidRDefault="00987CEA" w:rsidP="00987CEA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 Согласны ли Вы с тем, что отношения между учащимися и учителями в школе влияют на качество получаемого образования: </w:t>
      </w:r>
    </w:p>
    <w:p w:rsidR="00C431B8" w:rsidRDefault="00C431B8" w:rsidP="00987CEA">
      <w:pPr>
        <w:pStyle w:val="Default"/>
        <w:ind w:firstLine="709"/>
        <w:jc w:val="both"/>
        <w:rPr>
          <w:b/>
          <w:bCs/>
          <w:i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01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частично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не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затрудняюсь</w:t>
            </w:r>
            <w:proofErr w:type="gramEnd"/>
            <w:r>
              <w:rPr>
                <w:sz w:val="23"/>
                <w:szCs w:val="23"/>
              </w:rP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</w:tbl>
    <w:p w:rsidR="00613122" w:rsidRDefault="00613122" w:rsidP="00987CEA">
      <w:pPr>
        <w:pStyle w:val="Default"/>
        <w:ind w:firstLine="709"/>
        <w:rPr>
          <w:bCs/>
          <w:iCs/>
        </w:rPr>
      </w:pPr>
    </w:p>
    <w:p w:rsidR="00C431B8" w:rsidRDefault="00C431B8" w:rsidP="00987CEA">
      <w:pPr>
        <w:pStyle w:val="Default"/>
        <w:ind w:firstLine="709"/>
        <w:rPr>
          <w:b/>
          <w:bCs/>
          <w:i/>
          <w:iCs/>
        </w:rPr>
      </w:pPr>
    </w:p>
    <w:p w:rsidR="00987CEA" w:rsidRDefault="00987CEA" w:rsidP="00987CEA">
      <w:pPr>
        <w:pStyle w:val="Default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8. Согласны ли Вы с тем, что отношения между учащимися в Вашем классе влияют на качество получаемого образования: </w:t>
      </w:r>
    </w:p>
    <w:p w:rsidR="00C431B8" w:rsidRDefault="00C431B8" w:rsidP="00987CEA">
      <w:pPr>
        <w:pStyle w:val="Default"/>
        <w:ind w:firstLine="709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01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частично</w:t>
            </w:r>
            <w:proofErr w:type="gramEnd"/>
            <w: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в</w:t>
            </w:r>
            <w:proofErr w:type="gramEnd"/>
            <w:r>
              <w:t xml:space="preserve"> основном не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полностью</w:t>
            </w:r>
            <w:proofErr w:type="gramEnd"/>
            <w:r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C431B8" w:rsidRDefault="00C431B8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</w:p>
    <w:p w:rsidR="00987CEA" w:rsidRDefault="00987CEA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 Способствуют ли методики и технологии обучения, применяемые учителями на занятиях в ОУ, где обучается Ваш ребенок, повышению качества знаний:</w:t>
      </w:r>
    </w:p>
    <w:p w:rsidR="00613122" w:rsidRPr="00613122" w:rsidRDefault="00613122" w:rsidP="00987CEA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lastRenderedPageBreak/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13122" w:rsidRDefault="00613122" w:rsidP="00987CEA">
      <w:pPr>
        <w:ind w:firstLine="709"/>
        <w:rPr>
          <w:b/>
          <w:bCs/>
          <w:i/>
          <w:iCs/>
          <w:color w:val="000000"/>
        </w:rPr>
      </w:pPr>
    </w:p>
    <w:p w:rsidR="00C431B8" w:rsidRDefault="00C431B8" w:rsidP="00987CEA">
      <w:pPr>
        <w:ind w:firstLine="709"/>
        <w:rPr>
          <w:b/>
          <w:bCs/>
          <w:i/>
          <w:iCs/>
          <w:color w:val="000000"/>
        </w:rPr>
      </w:pPr>
    </w:p>
    <w:p w:rsidR="00987CEA" w:rsidRDefault="00987CEA" w:rsidP="00987CEA">
      <w:pPr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10. Оцените уровень преподавания по отдельным предметам: </w:t>
      </w:r>
    </w:p>
    <w:p w:rsidR="00C431B8" w:rsidRDefault="00C431B8" w:rsidP="00987CEA">
      <w:pPr>
        <w:ind w:firstLine="709"/>
        <w:rPr>
          <w:b/>
          <w:bCs/>
          <w:i/>
          <w:iCs/>
          <w:color w:val="000000"/>
          <w:lang w:eastAsia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275"/>
        <w:gridCol w:w="1275"/>
        <w:gridCol w:w="993"/>
        <w:gridCol w:w="425"/>
        <w:gridCol w:w="709"/>
        <w:gridCol w:w="567"/>
        <w:gridCol w:w="708"/>
        <w:gridCol w:w="568"/>
        <w:gridCol w:w="992"/>
      </w:tblGrid>
      <w:tr w:rsidR="00987CEA" w:rsidTr="00603D00">
        <w:trPr>
          <w:trHeight w:val="2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603D00">
        <w:trPr>
          <w:trHeight w:val="24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 xml:space="preserve">Музыка (до 8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язык,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87CEA" w:rsidTr="00603D00">
        <w:trPr>
          <w:trHeight w:val="2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4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3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603D00">
        <w:trPr>
          <w:trHeight w:val="2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603D00">
        <w:trPr>
          <w:trHeight w:val="24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Информатика и ИКТ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 (до 8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ИЗО (до 8 класса)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987CEA" w:rsidTr="00603D00">
        <w:trPr>
          <w:trHeight w:val="2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89</w:t>
            </w: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4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3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87CEA" w:rsidTr="00603D00">
        <w:trPr>
          <w:trHeight w:val="11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1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</w:tbl>
    <w:p w:rsidR="00613122" w:rsidRDefault="00613122" w:rsidP="00987CEA">
      <w:pPr>
        <w:tabs>
          <w:tab w:val="left" w:pos="4962"/>
        </w:tabs>
        <w:ind w:firstLine="709"/>
        <w:rPr>
          <w:b/>
          <w:bCs/>
          <w:i/>
          <w:iCs/>
          <w:color w:val="000000"/>
        </w:rPr>
      </w:pPr>
    </w:p>
    <w:p w:rsidR="00613122" w:rsidRDefault="00613122" w:rsidP="00987CEA">
      <w:pPr>
        <w:tabs>
          <w:tab w:val="left" w:pos="4962"/>
        </w:tabs>
        <w:ind w:firstLine="709"/>
        <w:rPr>
          <w:bCs/>
          <w:iCs/>
          <w:color w:val="000000"/>
        </w:rPr>
      </w:pPr>
    </w:p>
    <w:p w:rsidR="00C431B8" w:rsidRDefault="00C431B8" w:rsidP="00987CEA">
      <w:pPr>
        <w:tabs>
          <w:tab w:val="left" w:pos="4962"/>
        </w:tabs>
        <w:ind w:firstLine="709"/>
        <w:rPr>
          <w:b/>
          <w:bCs/>
          <w:i/>
          <w:iCs/>
          <w:color w:val="000000"/>
        </w:rPr>
      </w:pPr>
    </w:p>
    <w:p w:rsidR="00613122" w:rsidRDefault="00613122" w:rsidP="00987CEA">
      <w:pPr>
        <w:tabs>
          <w:tab w:val="left" w:pos="4962"/>
        </w:tabs>
        <w:ind w:firstLine="709"/>
        <w:rPr>
          <w:b/>
          <w:bCs/>
          <w:i/>
          <w:iCs/>
          <w:color w:val="000000"/>
        </w:rPr>
      </w:pPr>
    </w:p>
    <w:p w:rsidR="00987CEA" w:rsidRDefault="00987CEA" w:rsidP="00987CEA">
      <w:pPr>
        <w:tabs>
          <w:tab w:val="left" w:pos="4962"/>
        </w:tabs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 Оцените справедливость оценивания достижений Вашего ребенка:</w:t>
      </w:r>
    </w:p>
    <w:p w:rsidR="00C431B8" w:rsidRDefault="00C431B8" w:rsidP="00987CEA">
      <w:pPr>
        <w:tabs>
          <w:tab w:val="left" w:pos="4962"/>
        </w:tabs>
        <w:ind w:firstLine="709"/>
        <w:rPr>
          <w:b/>
          <w:bCs/>
          <w:i/>
          <w:iCs/>
          <w:color w:val="000000"/>
          <w:lang w:eastAsia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275"/>
        <w:gridCol w:w="1275"/>
        <w:gridCol w:w="993"/>
        <w:gridCol w:w="425"/>
        <w:gridCol w:w="709"/>
        <w:gridCol w:w="567"/>
        <w:gridCol w:w="708"/>
        <w:gridCol w:w="568"/>
        <w:gridCol w:w="992"/>
      </w:tblGrid>
      <w:tr w:rsidR="00987CEA" w:rsidTr="00987CE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 xml:space="preserve">Музыка (до 8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язык, 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987CEA" w:rsidTr="00987CE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</w:tr>
      <w:tr w:rsidR="00987CEA" w:rsidTr="00987CEA">
        <w:trPr>
          <w:trHeight w:val="2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Информатика и ИКТ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ru-RU"/>
              </w:rPr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 (до 8 класса)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ИЗО (до 8 класса)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987CEA" w:rsidTr="00987CEA">
        <w:trPr>
          <w:trHeight w:val="2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lastRenderedPageBreak/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79</w:t>
            </w: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16</w:t>
            </w: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  <w:tr w:rsidR="00987CEA" w:rsidTr="00987CEA">
        <w:trPr>
          <w:trHeight w:val="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987CEA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</w:tbl>
    <w:p w:rsidR="00613122" w:rsidRDefault="00613122" w:rsidP="00987CEA">
      <w:pPr>
        <w:pStyle w:val="Default"/>
        <w:ind w:firstLine="709"/>
        <w:rPr>
          <w:bCs/>
          <w:iCs/>
          <w:color w:val="auto"/>
        </w:rPr>
      </w:pPr>
    </w:p>
    <w:p w:rsidR="00C431B8" w:rsidRDefault="00C431B8" w:rsidP="00987CEA">
      <w:pPr>
        <w:pStyle w:val="Default"/>
        <w:ind w:firstLine="709"/>
        <w:rPr>
          <w:b/>
          <w:bCs/>
          <w:i/>
          <w:iCs/>
          <w:color w:val="auto"/>
        </w:rPr>
      </w:pPr>
    </w:p>
    <w:p w:rsidR="00987CEA" w:rsidRDefault="00987CEA" w:rsidP="00987CEA">
      <w:pPr>
        <w:pStyle w:val="Default"/>
        <w:ind w:firstLine="709"/>
        <w:rPr>
          <w:rFonts w:eastAsia="Times New Roman"/>
          <w:b/>
          <w:i/>
          <w:iCs/>
          <w:lang w:eastAsia="ru-RU"/>
        </w:rPr>
      </w:pPr>
      <w:r>
        <w:rPr>
          <w:b/>
          <w:bCs/>
          <w:i/>
          <w:iCs/>
          <w:color w:val="auto"/>
        </w:rPr>
        <w:t xml:space="preserve">12. </w:t>
      </w:r>
      <w:r>
        <w:rPr>
          <w:rFonts w:eastAsia="Times New Roman"/>
          <w:b/>
          <w:i/>
          <w:iCs/>
          <w:lang w:eastAsia="ru-RU"/>
        </w:rPr>
        <w:t>Удовлетворены ли вы организацией воспитательного процесса:</w:t>
      </w:r>
    </w:p>
    <w:p w:rsidR="00C431B8" w:rsidRDefault="00C431B8" w:rsidP="00987CEA">
      <w:pPr>
        <w:pStyle w:val="Default"/>
        <w:ind w:firstLine="709"/>
        <w:rPr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13122" w:rsidRDefault="00613122" w:rsidP="00987CEA">
      <w:pPr>
        <w:pStyle w:val="Default"/>
        <w:ind w:firstLine="709"/>
        <w:rPr>
          <w:bCs/>
          <w:iCs/>
        </w:rPr>
      </w:pPr>
    </w:p>
    <w:p w:rsidR="00C431B8" w:rsidRDefault="00C431B8" w:rsidP="00987CEA">
      <w:pPr>
        <w:pStyle w:val="Default"/>
        <w:ind w:firstLine="709"/>
        <w:rPr>
          <w:b/>
          <w:bCs/>
          <w:i/>
          <w:iCs/>
        </w:rPr>
      </w:pPr>
    </w:p>
    <w:p w:rsidR="00987CEA" w:rsidRDefault="00987CEA" w:rsidP="00987CEA">
      <w:pPr>
        <w:pStyle w:val="Default"/>
        <w:ind w:firstLine="709"/>
        <w:rPr>
          <w:b/>
          <w:bCs/>
          <w:i/>
          <w:iCs/>
          <w:color w:val="auto"/>
        </w:rPr>
      </w:pPr>
      <w:r>
        <w:rPr>
          <w:b/>
          <w:bCs/>
          <w:i/>
          <w:iCs/>
        </w:rPr>
        <w:t xml:space="preserve">13. </w:t>
      </w:r>
      <w:r>
        <w:rPr>
          <w:b/>
          <w:bCs/>
          <w:i/>
          <w:iCs/>
          <w:color w:val="auto"/>
        </w:rPr>
        <w:t xml:space="preserve">Устраивает ли Вас организация внеурочной деятельности (работа кружков, секций, студий): </w:t>
      </w:r>
    </w:p>
    <w:p w:rsidR="00C431B8" w:rsidRDefault="00C431B8" w:rsidP="00987CEA">
      <w:pPr>
        <w:pStyle w:val="Default"/>
        <w:ind w:firstLine="709"/>
        <w:rPr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C431B8" w:rsidRDefault="00C431B8" w:rsidP="00987CEA">
      <w:pPr>
        <w:ind w:firstLine="709"/>
        <w:jc w:val="both"/>
        <w:rPr>
          <w:bCs/>
          <w:iCs/>
          <w:color w:val="000000"/>
        </w:rPr>
      </w:pPr>
    </w:p>
    <w:p w:rsidR="00987CEA" w:rsidRDefault="00987CEA" w:rsidP="00987CEA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14. Оцените по следующим баллам: </w:t>
      </w:r>
    </w:p>
    <w:p w:rsidR="00C431B8" w:rsidRDefault="00C431B8" w:rsidP="00987CEA">
      <w:pPr>
        <w:ind w:firstLine="709"/>
        <w:jc w:val="both"/>
        <w:rPr>
          <w:b/>
          <w:bCs/>
          <w:i/>
          <w:iCs/>
          <w:color w:val="000000"/>
          <w:lang w:eastAsia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951"/>
        <w:gridCol w:w="2692"/>
        <w:gridCol w:w="2834"/>
        <w:gridCol w:w="2693"/>
      </w:tblGrid>
      <w:tr w:rsidR="00987CEA" w:rsidTr="00987CEA">
        <w:trPr>
          <w:trHeight w:val="2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Уровень компетентности администрации лицея при решении Ваших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Уровень созданных администрацией условий для проявления и развития способностей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Уровень работы классного руководителя в классе, где учится Ваш ребенок</w:t>
            </w:r>
          </w:p>
        </w:tc>
      </w:tr>
      <w:tr w:rsidR="00987CEA" w:rsidTr="00987CEA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87CEA" w:rsidTr="00987CEA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lastRenderedPageBreak/>
              <w:t>2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t>1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31B8" w:rsidRDefault="00C431B8" w:rsidP="00987CEA">
      <w:pPr>
        <w:tabs>
          <w:tab w:val="left" w:pos="4820"/>
        </w:tabs>
        <w:spacing w:before="60"/>
        <w:ind w:firstLine="709"/>
        <w:rPr>
          <w:bCs/>
          <w:iCs/>
          <w:color w:val="000000"/>
        </w:rPr>
      </w:pPr>
    </w:p>
    <w:p w:rsidR="00987CEA" w:rsidRDefault="00987CEA" w:rsidP="00987CEA">
      <w:pPr>
        <w:tabs>
          <w:tab w:val="left" w:pos="4820"/>
        </w:tabs>
        <w:spacing w:before="60"/>
        <w:ind w:firstLine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15. Как бы Вы оценили качество питания в школе, где учится Ваш ребенок:</w:t>
      </w:r>
    </w:p>
    <w:p w:rsidR="00C431B8" w:rsidRDefault="00C431B8" w:rsidP="00987CEA">
      <w:pPr>
        <w:tabs>
          <w:tab w:val="left" w:pos="4820"/>
        </w:tabs>
        <w:spacing w:before="60"/>
        <w:ind w:firstLine="709"/>
        <w:rPr>
          <w:b/>
          <w:bCs/>
          <w:i/>
          <w:iCs/>
          <w:color w:val="000000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отличное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хорошее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удовлетворительное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неудовлетворительное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недопустимое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431B8" w:rsidRDefault="00C431B8" w:rsidP="00987CEA">
      <w:pPr>
        <w:pStyle w:val="Default"/>
        <w:spacing w:before="60"/>
        <w:ind w:firstLine="709"/>
        <w:rPr>
          <w:bCs/>
          <w:iCs/>
          <w:color w:val="auto"/>
        </w:rPr>
      </w:pPr>
    </w:p>
    <w:p w:rsidR="00987CEA" w:rsidRDefault="00987CEA" w:rsidP="00987CEA">
      <w:pPr>
        <w:pStyle w:val="Default"/>
        <w:spacing w:before="60"/>
        <w:ind w:firstLine="709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16. Согласны ли Вы с тем, что в школе созданы условия для обеспечения родителей необходимой информацией (электронный журнал, работа сайта школы): </w:t>
      </w:r>
    </w:p>
    <w:p w:rsidR="00C431B8" w:rsidRDefault="00C431B8" w:rsidP="00987CEA">
      <w:pPr>
        <w:pStyle w:val="Default"/>
        <w:spacing w:before="60"/>
        <w:ind w:firstLine="709"/>
        <w:rPr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01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Варианты ответов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частично</w:t>
            </w:r>
            <w:proofErr w:type="gramEnd"/>
            <w:r>
              <w:rPr>
                <w:sz w:val="23"/>
                <w:szCs w:val="23"/>
              </w:rPr>
              <w:t xml:space="preserve">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основном не согласен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полностью</w:t>
            </w:r>
            <w:proofErr w:type="gramEnd"/>
            <w:r>
              <w:rPr>
                <w:sz w:val="23"/>
                <w:szCs w:val="23"/>
              </w:rPr>
              <w:t xml:space="preserve"> не согласен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затрудняюсь</w:t>
            </w:r>
            <w:proofErr w:type="gramEnd"/>
            <w:r>
              <w:rPr>
                <w:sz w:val="23"/>
                <w:szCs w:val="23"/>
              </w:rPr>
              <w:t xml:space="preserve"> ответить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</w:tbl>
    <w:p w:rsidR="00C431B8" w:rsidRDefault="00C431B8" w:rsidP="00987CEA">
      <w:pPr>
        <w:pStyle w:val="Default"/>
        <w:spacing w:before="60"/>
        <w:ind w:firstLine="709"/>
        <w:rPr>
          <w:bCs/>
          <w:iCs/>
        </w:rPr>
      </w:pPr>
    </w:p>
    <w:p w:rsidR="00C431B8" w:rsidRDefault="00987CEA" w:rsidP="00987CEA">
      <w:pPr>
        <w:pStyle w:val="Default"/>
        <w:spacing w:before="6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17. Удовлетворены ли Вы качеством образования, которое дает школа:</w:t>
      </w:r>
    </w:p>
    <w:p w:rsidR="00987CEA" w:rsidRDefault="00987CEA" w:rsidP="00987CEA">
      <w:pPr>
        <w:pStyle w:val="Default"/>
        <w:spacing w:before="60"/>
        <w:ind w:firstLine="709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</w:tblGrid>
      <w:tr w:rsidR="00987CEA" w:rsidTr="00987CEA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Варианты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удовлетв</w:t>
            </w:r>
            <w:proofErr w:type="spellEnd"/>
            <w:proofErr w:type="gramStart"/>
            <w:r>
              <w:rPr>
                <w:b/>
                <w:bCs/>
              </w:rPr>
              <w:t>. ответов</w:t>
            </w:r>
            <w:proofErr w:type="gramEnd"/>
          </w:p>
        </w:tc>
      </w:tr>
      <w:tr w:rsidR="00987CEA" w:rsidTr="00987CE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да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да, чем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и</w:t>
            </w:r>
            <w:proofErr w:type="gramEnd"/>
            <w:r>
              <w:t xml:space="preserve"> да, и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84630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скорее</w:t>
            </w:r>
            <w:proofErr w:type="gramEnd"/>
            <w:r>
              <w:t xml:space="preserve"> нет, чем 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CEA" w:rsidTr="00987CEA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CEA" w:rsidRDefault="00987CEA">
            <w:pPr>
              <w:pStyle w:val="Default"/>
              <w:spacing w:line="276" w:lineRule="auto"/>
            </w:pPr>
            <w:proofErr w:type="gramStart"/>
            <w:r>
              <w:t>затрудняюсь</w:t>
            </w:r>
            <w:proofErr w:type="gramEnd"/>
            <w:r>
              <w:t xml:space="preserve"> ответить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A" w:rsidRDefault="00603D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31B8" w:rsidRDefault="00C431B8" w:rsidP="005E08D9">
      <w:pPr>
        <w:rPr>
          <w:bCs/>
          <w:iCs/>
          <w:sz w:val="28"/>
          <w:szCs w:val="28"/>
        </w:rPr>
      </w:pPr>
    </w:p>
    <w:p w:rsidR="005E08D9" w:rsidRPr="00C431B8" w:rsidRDefault="00F06B08" w:rsidP="00C431B8">
      <w:pPr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 xml:space="preserve">Таким образом, </w:t>
      </w:r>
    </w:p>
    <w:p w:rsidR="00F06B08" w:rsidRPr="00C431B8" w:rsidRDefault="005E08D9" w:rsidP="00C431B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31B8">
        <w:rPr>
          <w:rFonts w:ascii="Times New Roman" w:hAnsi="Times New Roman"/>
          <w:bCs/>
          <w:iCs/>
          <w:sz w:val="28"/>
          <w:szCs w:val="28"/>
        </w:rPr>
        <w:t>Б</w:t>
      </w:r>
      <w:r w:rsidR="00F06B08" w:rsidRPr="00C431B8">
        <w:rPr>
          <w:rFonts w:ascii="Times New Roman" w:hAnsi="Times New Roman"/>
          <w:bCs/>
          <w:iCs/>
          <w:sz w:val="28"/>
          <w:szCs w:val="28"/>
        </w:rPr>
        <w:t>ольшинство респондентов оценивают уровень профессионализма учителей выше среднего.</w:t>
      </w:r>
    </w:p>
    <w:p w:rsidR="00F06B08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 xml:space="preserve">2. </w:t>
      </w:r>
      <w:r w:rsidR="00F06B08" w:rsidRPr="00C431B8">
        <w:rPr>
          <w:bCs/>
          <w:iCs/>
          <w:sz w:val="28"/>
          <w:szCs w:val="28"/>
        </w:rPr>
        <w:t>Более половины родителей считают, что материально-технические условия являются хорошими.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lastRenderedPageBreak/>
        <w:t>3. Более половины родителей признают санитарно-гигиенические условия школы хорошими.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 xml:space="preserve">4. </w:t>
      </w:r>
      <w:r w:rsidRPr="00C431B8">
        <w:rPr>
          <w:b/>
          <w:bCs/>
          <w:iCs/>
          <w:sz w:val="28"/>
          <w:szCs w:val="28"/>
        </w:rPr>
        <w:t>На вопрос, созданы ли в школе условия для охраны и укрепления здоровья, затруднились ответить 20% родителей, кроме этого, 32% оценили данные условия ниже среднего.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>5. Большинство родителей считают, что обеспеченность учебной и дополнительной литературой является достаточной.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>6. Большинство родителей удовлетворены уровнем актуальности содержания и преподавания учебных дисциплин.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>7. Практически все родители согласились, что отношения между учащимися и учителями влияют на качество образования.</w:t>
      </w:r>
    </w:p>
    <w:p w:rsidR="005E08D9" w:rsidRPr="00C431B8" w:rsidRDefault="005E08D9" w:rsidP="00C431B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431B8">
        <w:rPr>
          <w:rFonts w:ascii="Times New Roman" w:hAnsi="Times New Roman"/>
          <w:bCs/>
          <w:iCs/>
          <w:sz w:val="28"/>
          <w:szCs w:val="28"/>
        </w:rPr>
        <w:t xml:space="preserve">8. Большинство родителей согласны, что на качество образования также оказывает влияние отношения между учащимися класса. </w:t>
      </w:r>
    </w:p>
    <w:p w:rsidR="005E08D9" w:rsidRPr="00C431B8" w:rsidRDefault="005E08D9" w:rsidP="00C431B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431B8">
        <w:rPr>
          <w:rFonts w:ascii="Times New Roman" w:hAnsi="Times New Roman"/>
          <w:bCs/>
          <w:iCs/>
          <w:sz w:val="28"/>
          <w:szCs w:val="28"/>
        </w:rPr>
        <w:t>9. Большинство респондентов считают, что методики обучения в школе способствуют повышению качеству образования.</w:t>
      </w:r>
    </w:p>
    <w:p w:rsidR="005E08D9" w:rsidRPr="00C431B8" w:rsidRDefault="005E08D9" w:rsidP="00C431B8">
      <w:pPr>
        <w:tabs>
          <w:tab w:val="left" w:pos="4962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431B8">
        <w:rPr>
          <w:bCs/>
          <w:iCs/>
          <w:color w:val="000000"/>
          <w:sz w:val="28"/>
          <w:szCs w:val="28"/>
        </w:rPr>
        <w:t xml:space="preserve">10. Наиболее высоко оценили родители уровень преподавания отдельных предметов: физической культуры, математики, русского языка, истории и обществознания, географии. 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C431B8">
        <w:rPr>
          <w:bCs/>
          <w:iCs/>
          <w:color w:val="auto"/>
          <w:sz w:val="28"/>
          <w:szCs w:val="28"/>
        </w:rPr>
        <w:t>11. Наиболее высоко родители оценили справедливость оценивания учащихся по отдельным предметам: физической культуре, математике, истории и обществознанию, ИЗО.</w:t>
      </w:r>
    </w:p>
    <w:p w:rsidR="005E08D9" w:rsidRPr="00C431B8" w:rsidRDefault="005E08D9" w:rsidP="00C431B8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>12. Большинство родителей удовлетворены организацией воспитательного процесса.</w:t>
      </w:r>
    </w:p>
    <w:p w:rsidR="005E08D9" w:rsidRPr="00C431B8" w:rsidRDefault="005E08D9" w:rsidP="00C431B8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C431B8">
        <w:rPr>
          <w:b/>
          <w:bCs/>
          <w:iCs/>
          <w:color w:val="000000"/>
          <w:sz w:val="28"/>
          <w:szCs w:val="28"/>
        </w:rPr>
        <w:t>13. 42% родителей затруднились ответить на вопрос, устраивает ли их организация внеурочной деятельности учащихся.</w:t>
      </w:r>
    </w:p>
    <w:p w:rsidR="005E08D9" w:rsidRPr="00C431B8" w:rsidRDefault="005E08D9" w:rsidP="00C431B8">
      <w:pPr>
        <w:tabs>
          <w:tab w:val="left" w:pos="4820"/>
        </w:tabs>
        <w:spacing w:before="60"/>
        <w:ind w:firstLine="709"/>
        <w:jc w:val="both"/>
        <w:rPr>
          <w:bCs/>
          <w:iCs/>
          <w:color w:val="000000"/>
          <w:sz w:val="28"/>
          <w:szCs w:val="28"/>
        </w:rPr>
      </w:pPr>
      <w:r w:rsidRPr="00C431B8">
        <w:rPr>
          <w:bCs/>
          <w:iCs/>
          <w:color w:val="000000"/>
          <w:sz w:val="28"/>
          <w:szCs w:val="28"/>
        </w:rPr>
        <w:t>14. Практически все родители удовлетворены работой администрации на 5-4 балла, а уровнем работы классного руководителя удовлетворены на 5 б 100% родителей.</w:t>
      </w:r>
    </w:p>
    <w:p w:rsidR="005E08D9" w:rsidRPr="00C431B8" w:rsidRDefault="005E08D9" w:rsidP="00C431B8">
      <w:pPr>
        <w:pStyle w:val="Default"/>
        <w:spacing w:before="60"/>
        <w:ind w:firstLine="709"/>
        <w:jc w:val="both"/>
        <w:rPr>
          <w:bCs/>
          <w:iCs/>
          <w:color w:val="auto"/>
          <w:sz w:val="28"/>
          <w:szCs w:val="28"/>
        </w:rPr>
      </w:pPr>
      <w:r w:rsidRPr="00C431B8">
        <w:rPr>
          <w:bCs/>
          <w:iCs/>
          <w:color w:val="auto"/>
          <w:sz w:val="28"/>
          <w:szCs w:val="28"/>
        </w:rPr>
        <w:t>15. Более половины родителей оценили качество питания детей в школе как отличное и хорошее.</w:t>
      </w:r>
    </w:p>
    <w:p w:rsidR="0043081A" w:rsidRPr="00C431B8" w:rsidRDefault="005E08D9" w:rsidP="00C431B8">
      <w:pPr>
        <w:pStyle w:val="Default"/>
        <w:spacing w:before="60"/>
        <w:ind w:firstLine="709"/>
        <w:jc w:val="both"/>
        <w:rPr>
          <w:bCs/>
          <w:iCs/>
          <w:sz w:val="28"/>
          <w:szCs w:val="28"/>
        </w:rPr>
      </w:pPr>
      <w:r w:rsidRPr="00C431B8">
        <w:rPr>
          <w:bCs/>
          <w:iCs/>
          <w:sz w:val="28"/>
          <w:szCs w:val="28"/>
        </w:rPr>
        <w:t>16. Практически все согласны с тем, что в школе созданы условия для обе</w:t>
      </w:r>
      <w:r w:rsidR="0043081A" w:rsidRPr="00C431B8">
        <w:rPr>
          <w:bCs/>
          <w:iCs/>
          <w:sz w:val="28"/>
          <w:szCs w:val="28"/>
        </w:rPr>
        <w:t>спечения родителей информацией.</w:t>
      </w:r>
    </w:p>
    <w:p w:rsidR="005E08D9" w:rsidRPr="00C431B8" w:rsidRDefault="005E08D9" w:rsidP="00C431B8">
      <w:pPr>
        <w:pStyle w:val="Default"/>
        <w:spacing w:before="60"/>
        <w:ind w:firstLine="709"/>
        <w:jc w:val="both"/>
        <w:rPr>
          <w:bCs/>
          <w:iCs/>
          <w:sz w:val="28"/>
          <w:szCs w:val="28"/>
        </w:rPr>
      </w:pPr>
      <w:r w:rsidRPr="00C431B8">
        <w:rPr>
          <w:sz w:val="28"/>
          <w:szCs w:val="28"/>
        </w:rPr>
        <w:t>17. Большинство родителей удовлетворены качеством образования, которое дает школа.</w:t>
      </w:r>
    </w:p>
    <w:p w:rsidR="003352D0" w:rsidRPr="003352D0" w:rsidRDefault="005E08D9" w:rsidP="003352D0">
      <w:pPr>
        <w:pStyle w:val="3"/>
        <w:spacing w:before="0" w:beforeAutospacing="0" w:after="0" w:afterAutospacing="0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    </w:t>
      </w:r>
      <w:r w:rsidR="0043081A" w:rsidRPr="003352D0">
        <w:rPr>
          <w:b w:val="0"/>
          <w:szCs w:val="28"/>
        </w:rPr>
        <w:t xml:space="preserve">На основании анкетирования родителей администрацией ОУ принято внести изменения в План работы школы на 2017-2018 </w:t>
      </w:r>
      <w:proofErr w:type="spellStart"/>
      <w:proofErr w:type="gramStart"/>
      <w:r w:rsidR="0043081A" w:rsidRPr="003352D0">
        <w:rPr>
          <w:b w:val="0"/>
          <w:szCs w:val="28"/>
        </w:rPr>
        <w:t>уч.год</w:t>
      </w:r>
      <w:proofErr w:type="spellEnd"/>
      <w:r w:rsidR="0043081A" w:rsidRPr="003352D0">
        <w:rPr>
          <w:b w:val="0"/>
          <w:szCs w:val="28"/>
        </w:rPr>
        <w:t>.,</w:t>
      </w:r>
      <w:proofErr w:type="gramEnd"/>
      <w:r w:rsidR="0043081A" w:rsidRPr="003352D0">
        <w:rPr>
          <w:b w:val="0"/>
          <w:szCs w:val="28"/>
        </w:rPr>
        <w:t xml:space="preserve"> в котором большее внимание будет уделено представлению родительской общественности результатов внеурочной деятельности в течение всего учебного года (спортивные праздники, творческие выставки, открытые занятия, конкурсы), а также </w:t>
      </w:r>
      <w:r w:rsidR="003352D0" w:rsidRPr="003352D0">
        <w:rPr>
          <w:b w:val="0"/>
          <w:szCs w:val="28"/>
        </w:rPr>
        <w:t xml:space="preserve">уточнению модели организации работы по формированию экологически </w:t>
      </w:r>
      <w:bookmarkStart w:id="1" w:name="_Toc410654059"/>
      <w:bookmarkStart w:id="2" w:name="_Toc410703058"/>
      <w:bookmarkStart w:id="3" w:name="_Toc414553266"/>
      <w:r w:rsidR="003352D0" w:rsidRPr="003352D0">
        <w:rPr>
          <w:b w:val="0"/>
          <w:szCs w:val="28"/>
        </w:rPr>
        <w:t>целесообразного, здорового и безопасного образа жизни</w:t>
      </w:r>
      <w:bookmarkEnd w:id="1"/>
      <w:bookmarkEnd w:id="2"/>
      <w:bookmarkEnd w:id="3"/>
      <w:r w:rsidR="003352D0">
        <w:rPr>
          <w:b w:val="0"/>
          <w:szCs w:val="28"/>
        </w:rPr>
        <w:t>.</w:t>
      </w:r>
    </w:p>
    <w:p w:rsidR="005E08D9" w:rsidRPr="0043081A" w:rsidRDefault="005E08D9" w:rsidP="005E08D9">
      <w:pPr>
        <w:jc w:val="both"/>
        <w:rPr>
          <w:color w:val="FF0000"/>
          <w:sz w:val="28"/>
          <w:szCs w:val="28"/>
        </w:rPr>
      </w:pPr>
    </w:p>
    <w:p w:rsidR="00F06B08" w:rsidRDefault="00F06B08" w:rsidP="0059537E">
      <w:pPr>
        <w:jc w:val="both"/>
        <w:rPr>
          <w:sz w:val="28"/>
          <w:szCs w:val="28"/>
        </w:rPr>
      </w:pPr>
    </w:p>
    <w:p w:rsidR="00F06B08" w:rsidRDefault="00F06B08" w:rsidP="0059537E">
      <w:pPr>
        <w:jc w:val="both"/>
        <w:rPr>
          <w:sz w:val="28"/>
          <w:szCs w:val="28"/>
        </w:rPr>
      </w:pPr>
    </w:p>
    <w:p w:rsidR="005E2300" w:rsidRDefault="00A80073" w:rsidP="005953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Характеристика кадр</w:t>
      </w:r>
      <w:r w:rsidR="0083545B">
        <w:rPr>
          <w:sz w:val="28"/>
          <w:szCs w:val="28"/>
        </w:rPr>
        <w:t>ового состава учителей основной</w:t>
      </w:r>
      <w:r>
        <w:rPr>
          <w:sz w:val="28"/>
          <w:szCs w:val="28"/>
        </w:rPr>
        <w:t xml:space="preserve"> школы</w:t>
      </w:r>
      <w:r w:rsidR="0083545B">
        <w:rPr>
          <w:sz w:val="28"/>
          <w:szCs w:val="28"/>
        </w:rPr>
        <w:t>, работающих по ФГОС ООО в 2016\2017</w:t>
      </w:r>
      <w:r w:rsidR="0075013E">
        <w:rPr>
          <w:sz w:val="28"/>
          <w:szCs w:val="28"/>
        </w:rPr>
        <w:t xml:space="preserve"> гг. Укомплектованн</w:t>
      </w:r>
      <w:r w:rsidR="00EC0333">
        <w:rPr>
          <w:sz w:val="28"/>
          <w:szCs w:val="28"/>
        </w:rPr>
        <w:t>ость кадрами составляет 100%. Всего работают 11 учителей, 2 из них-совместители. 11 чел. (100</w:t>
      </w:r>
      <w:r>
        <w:rPr>
          <w:sz w:val="28"/>
          <w:szCs w:val="28"/>
        </w:rPr>
        <w:t xml:space="preserve">%) </w:t>
      </w:r>
      <w:r w:rsidR="0075013E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>имеют высшее педагогическое образование, 100%</w:t>
      </w:r>
      <w:r w:rsidR="00A440E9">
        <w:rPr>
          <w:sz w:val="28"/>
          <w:szCs w:val="28"/>
        </w:rPr>
        <w:t xml:space="preserve"> прошли переподготовку по ФГОС О</w:t>
      </w:r>
      <w:r w:rsidR="0075013E">
        <w:rPr>
          <w:sz w:val="28"/>
          <w:szCs w:val="28"/>
        </w:rPr>
        <w:t>ОО.</w:t>
      </w:r>
      <w:r>
        <w:rPr>
          <w:sz w:val="28"/>
          <w:szCs w:val="28"/>
        </w:rPr>
        <w:t xml:space="preserve"> </w:t>
      </w:r>
      <w:r w:rsidR="0075013E">
        <w:rPr>
          <w:sz w:val="28"/>
          <w:szCs w:val="28"/>
        </w:rPr>
        <w:t>Из 11 работающих в 5-</w:t>
      </w:r>
      <w:r w:rsidR="00EC0333">
        <w:rPr>
          <w:sz w:val="28"/>
          <w:szCs w:val="28"/>
        </w:rPr>
        <w:t>6 классах учителей 6</w:t>
      </w:r>
      <w:r w:rsidR="0075013E">
        <w:rPr>
          <w:sz w:val="28"/>
          <w:szCs w:val="28"/>
        </w:rPr>
        <w:t xml:space="preserve"> </w:t>
      </w:r>
      <w:r w:rsidR="00EC0333">
        <w:rPr>
          <w:sz w:val="28"/>
          <w:szCs w:val="28"/>
        </w:rPr>
        <w:t xml:space="preserve">чел. </w:t>
      </w:r>
      <w:r w:rsidR="0075013E">
        <w:rPr>
          <w:sz w:val="28"/>
          <w:szCs w:val="28"/>
        </w:rPr>
        <w:t>имеют</w:t>
      </w:r>
      <w:r w:rsidR="00EC0333">
        <w:rPr>
          <w:sz w:val="28"/>
          <w:szCs w:val="28"/>
        </w:rPr>
        <w:t xml:space="preserve"> 1 квалификационную категорию, 4</w:t>
      </w:r>
      <w:r w:rsidR="0075013E">
        <w:rPr>
          <w:sz w:val="28"/>
          <w:szCs w:val="28"/>
        </w:rPr>
        <w:t xml:space="preserve"> ч</w:t>
      </w:r>
      <w:r w:rsidR="00EC0333">
        <w:rPr>
          <w:sz w:val="28"/>
          <w:szCs w:val="28"/>
        </w:rPr>
        <w:t>ел</w:t>
      </w:r>
      <w:r w:rsidR="0075013E">
        <w:rPr>
          <w:sz w:val="28"/>
          <w:szCs w:val="28"/>
        </w:rPr>
        <w:t>. – высшую квалификационную категорию,</w:t>
      </w:r>
      <w:r w:rsidR="00EC0333">
        <w:rPr>
          <w:sz w:val="28"/>
          <w:szCs w:val="28"/>
        </w:rPr>
        <w:t xml:space="preserve"> 1 чел. – вновь принятый учитель без категории</w:t>
      </w:r>
      <w:r w:rsidR="0075013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72547C" w:rsidRDefault="00C2020A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020A">
        <w:rPr>
          <w:sz w:val="28"/>
          <w:szCs w:val="28"/>
        </w:rPr>
        <w:t>Результаты анкетирования учителей</w:t>
      </w:r>
      <w:r>
        <w:rPr>
          <w:sz w:val="28"/>
          <w:szCs w:val="28"/>
        </w:rPr>
        <w:t xml:space="preserve">. По разделу </w:t>
      </w:r>
      <w:r w:rsidRPr="00C2020A">
        <w:rPr>
          <w:b/>
          <w:sz w:val="28"/>
          <w:szCs w:val="28"/>
        </w:rPr>
        <w:t>«Реализация системно-</w:t>
      </w:r>
      <w:proofErr w:type="spellStart"/>
      <w:r w:rsidRPr="00C2020A">
        <w:rPr>
          <w:b/>
          <w:sz w:val="28"/>
          <w:szCs w:val="28"/>
        </w:rPr>
        <w:t>деятельностного</w:t>
      </w:r>
      <w:proofErr w:type="spellEnd"/>
      <w:r w:rsidRPr="00C2020A">
        <w:rPr>
          <w:b/>
          <w:sz w:val="28"/>
          <w:szCs w:val="28"/>
        </w:rPr>
        <w:t xml:space="preserve"> подхода в обучении в работе учителей».</w:t>
      </w:r>
      <w:r>
        <w:rPr>
          <w:sz w:val="28"/>
          <w:szCs w:val="28"/>
        </w:rPr>
        <w:t xml:space="preserve"> Часть учителей признали, что учащиеся не разрабатывают систематически вместе с учителем критерии оценки своей работы. Также часть учителей не считают необходимым оценивать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и тратить время на обсуждение с детьми критериев оценки работ</w:t>
      </w:r>
      <w:r w:rsidR="0072547C">
        <w:rPr>
          <w:sz w:val="28"/>
          <w:szCs w:val="28"/>
        </w:rPr>
        <w:t>ы. Еще некоторые учителя отмети</w:t>
      </w:r>
      <w:r>
        <w:rPr>
          <w:sz w:val="28"/>
          <w:szCs w:val="28"/>
        </w:rPr>
        <w:t xml:space="preserve">ли, что проектная деятельность вызывает трудности у учащихся основной школы и затрудняет освоение материала. </w:t>
      </w:r>
      <w:r w:rsidR="00D51A3F">
        <w:rPr>
          <w:sz w:val="28"/>
          <w:szCs w:val="28"/>
        </w:rPr>
        <w:t xml:space="preserve">По разделу </w:t>
      </w:r>
      <w:r w:rsidR="00D51A3F" w:rsidRPr="00D51A3F">
        <w:rPr>
          <w:b/>
          <w:sz w:val="28"/>
          <w:szCs w:val="28"/>
        </w:rPr>
        <w:t>«Используемые инструменты оценки достижения планируемых образовательных результатов»</w:t>
      </w:r>
      <w:r w:rsidR="00D51A3F">
        <w:rPr>
          <w:b/>
          <w:sz w:val="28"/>
          <w:szCs w:val="28"/>
        </w:rPr>
        <w:t xml:space="preserve">. </w:t>
      </w:r>
      <w:r w:rsidR="00D51A3F" w:rsidRPr="00D51A3F">
        <w:rPr>
          <w:sz w:val="28"/>
          <w:szCs w:val="28"/>
        </w:rPr>
        <w:t>Отвечая на вопросы этого раздела, учителя испыт</w:t>
      </w:r>
      <w:r w:rsidR="00D51A3F">
        <w:rPr>
          <w:sz w:val="28"/>
          <w:szCs w:val="28"/>
        </w:rPr>
        <w:t>ы</w:t>
      </w:r>
      <w:r w:rsidR="00D51A3F" w:rsidRPr="00D51A3F">
        <w:rPr>
          <w:sz w:val="28"/>
          <w:szCs w:val="28"/>
        </w:rPr>
        <w:t>вали затр</w:t>
      </w:r>
      <w:r w:rsidR="00D51A3F">
        <w:rPr>
          <w:sz w:val="28"/>
          <w:szCs w:val="28"/>
        </w:rPr>
        <w:t>у</w:t>
      </w:r>
      <w:r w:rsidR="00D51A3F" w:rsidRPr="00D51A3F">
        <w:rPr>
          <w:sz w:val="28"/>
          <w:szCs w:val="28"/>
        </w:rPr>
        <w:t>днения в подборе наиболее эффективных сред</w:t>
      </w:r>
      <w:r w:rsidR="00D51A3F">
        <w:rPr>
          <w:sz w:val="28"/>
          <w:szCs w:val="28"/>
        </w:rPr>
        <w:t>ств оц</w:t>
      </w:r>
      <w:r w:rsidR="00D51A3F" w:rsidRPr="00D51A3F">
        <w:rPr>
          <w:sz w:val="28"/>
          <w:szCs w:val="28"/>
        </w:rPr>
        <w:t>енивания</w:t>
      </w:r>
      <w:r w:rsidR="00D51A3F">
        <w:rPr>
          <w:sz w:val="28"/>
          <w:szCs w:val="28"/>
        </w:rPr>
        <w:t xml:space="preserve"> указанных образовательных результатов, так, один из них отметил в качестве единственного средства оценки по всем результатам встроенное педагогическое наблюдение. </w:t>
      </w:r>
      <w:r w:rsidR="00B1303D">
        <w:rPr>
          <w:sz w:val="28"/>
          <w:szCs w:val="28"/>
        </w:rPr>
        <w:t xml:space="preserve">Учителя назвали некоторые пробелы в программе курсов повышения квалификации: не изучались методики организации самостоятельной работы учащихся с малой группе, приемы формирования у детей умений обнаруживать границы своих знаний, соответственно, в своей непосредственной работе они не используют данные приемы. Другие учителя, напротив, указывают, что все направления были освещены на курсах, но в своей непосредственной работе они используют, например, только оценку умений детей контролировать свою деятельность и проводить самооценку достигнутых результатов. </w:t>
      </w:r>
    </w:p>
    <w:p w:rsidR="0072547C" w:rsidRDefault="0072547C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учителя, работающие по ФГОС ООО, осведомлены об отдельных частях, но не имеют целостного преставления о концепции ФГОС ООО, они не удовлетворены результатами курсов повышения квалификации и признают, что в своей непосредственной работе они используют только часть необходимых методик.  </w:t>
      </w:r>
      <w:r w:rsidR="00A60315">
        <w:rPr>
          <w:sz w:val="28"/>
          <w:szCs w:val="28"/>
        </w:rPr>
        <w:t xml:space="preserve">     </w:t>
      </w:r>
    </w:p>
    <w:p w:rsidR="0075013E" w:rsidRPr="002D67CC" w:rsidRDefault="005D2640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анкетирования учащихся, которые являются главными участниками образовательного процесса: учащиеся справились со всеми вопросами анкеты, их удовлетворенность образовательным процессом является высокой.</w:t>
      </w:r>
    </w:p>
    <w:p w:rsidR="00A80073" w:rsidRPr="002D67CC" w:rsidRDefault="0075013E" w:rsidP="0059537E">
      <w:pPr>
        <w:jc w:val="both"/>
        <w:rPr>
          <w:b/>
          <w:sz w:val="28"/>
          <w:szCs w:val="28"/>
        </w:rPr>
      </w:pPr>
      <w:r w:rsidRPr="002D67CC">
        <w:rPr>
          <w:sz w:val="28"/>
          <w:szCs w:val="28"/>
        </w:rPr>
        <w:t xml:space="preserve">    </w:t>
      </w:r>
      <w:r w:rsidR="00A80073" w:rsidRPr="002D67CC">
        <w:rPr>
          <w:b/>
          <w:sz w:val="28"/>
          <w:szCs w:val="28"/>
        </w:rPr>
        <w:t xml:space="preserve">Выводы: в целом все требования к оцениванию результатов освоения обучающимися ООП на этапе завершения обучения в </w:t>
      </w:r>
      <w:r w:rsidR="002D67CC" w:rsidRPr="002D67CC">
        <w:rPr>
          <w:b/>
          <w:sz w:val="28"/>
          <w:szCs w:val="28"/>
        </w:rPr>
        <w:t xml:space="preserve">5 </w:t>
      </w:r>
      <w:r w:rsidR="00EC0333">
        <w:rPr>
          <w:b/>
          <w:sz w:val="28"/>
          <w:szCs w:val="28"/>
        </w:rPr>
        <w:t>и 6 классах</w:t>
      </w:r>
      <w:r w:rsidR="002D67CC" w:rsidRPr="002D67CC">
        <w:rPr>
          <w:b/>
          <w:sz w:val="28"/>
          <w:szCs w:val="28"/>
        </w:rPr>
        <w:t xml:space="preserve"> основной школы</w:t>
      </w:r>
      <w:r w:rsidR="00A80073" w:rsidRPr="002D67CC">
        <w:rPr>
          <w:b/>
          <w:sz w:val="28"/>
          <w:szCs w:val="28"/>
        </w:rPr>
        <w:t xml:space="preserve"> выполнены, и </w:t>
      </w:r>
      <w:r w:rsidR="002D67CC" w:rsidRPr="002D67CC">
        <w:rPr>
          <w:b/>
          <w:sz w:val="28"/>
          <w:szCs w:val="28"/>
        </w:rPr>
        <w:t>100% учащихся 5</w:t>
      </w:r>
      <w:r w:rsidR="000B79D6">
        <w:rPr>
          <w:b/>
          <w:sz w:val="28"/>
          <w:szCs w:val="28"/>
        </w:rPr>
        <w:t xml:space="preserve">-6 </w:t>
      </w:r>
      <w:r w:rsidR="00EC0333">
        <w:rPr>
          <w:b/>
          <w:sz w:val="28"/>
          <w:szCs w:val="28"/>
        </w:rPr>
        <w:t>классов</w:t>
      </w:r>
      <w:r w:rsidR="00A80073" w:rsidRPr="002D67CC">
        <w:rPr>
          <w:b/>
          <w:sz w:val="28"/>
          <w:szCs w:val="28"/>
        </w:rPr>
        <w:t xml:space="preserve"> переведены </w:t>
      </w:r>
      <w:r w:rsidR="002D67CC" w:rsidRPr="002D67CC">
        <w:rPr>
          <w:b/>
          <w:sz w:val="28"/>
          <w:szCs w:val="28"/>
        </w:rPr>
        <w:t xml:space="preserve">в 6-ой </w:t>
      </w:r>
      <w:r w:rsidR="00EC0333">
        <w:rPr>
          <w:b/>
          <w:sz w:val="28"/>
          <w:szCs w:val="28"/>
        </w:rPr>
        <w:t xml:space="preserve">и 7-ой </w:t>
      </w:r>
      <w:r w:rsidR="002D67CC" w:rsidRPr="002D67CC">
        <w:rPr>
          <w:b/>
          <w:sz w:val="28"/>
          <w:szCs w:val="28"/>
        </w:rPr>
        <w:t>класс</w:t>
      </w:r>
      <w:r w:rsidR="00EC0333">
        <w:rPr>
          <w:b/>
          <w:sz w:val="28"/>
          <w:szCs w:val="28"/>
        </w:rPr>
        <w:t>ы соответственно</w:t>
      </w:r>
      <w:r w:rsidR="002D67CC" w:rsidRPr="002D67CC">
        <w:rPr>
          <w:b/>
          <w:sz w:val="28"/>
          <w:szCs w:val="28"/>
        </w:rPr>
        <w:t xml:space="preserve"> решением</w:t>
      </w:r>
      <w:r w:rsidR="00A80073" w:rsidRPr="002D67CC">
        <w:rPr>
          <w:b/>
          <w:sz w:val="28"/>
          <w:szCs w:val="28"/>
        </w:rPr>
        <w:t xml:space="preserve"> педагогического совета.</w:t>
      </w:r>
    </w:p>
    <w:p w:rsidR="00A80073" w:rsidRPr="00A60315" w:rsidRDefault="00A80073" w:rsidP="0059537E">
      <w:pPr>
        <w:jc w:val="both"/>
        <w:rPr>
          <w:color w:val="FF0000"/>
          <w:sz w:val="28"/>
          <w:szCs w:val="28"/>
        </w:rPr>
      </w:pPr>
      <w:r w:rsidRPr="00A60315">
        <w:rPr>
          <w:color w:val="FF0000"/>
          <w:sz w:val="28"/>
          <w:szCs w:val="28"/>
        </w:rPr>
        <w:lastRenderedPageBreak/>
        <w:t xml:space="preserve">   </w:t>
      </w:r>
      <w:r w:rsidR="007B136D" w:rsidRPr="007B136D">
        <w:rPr>
          <w:sz w:val="28"/>
          <w:szCs w:val="28"/>
        </w:rPr>
        <w:t xml:space="preserve">В 2015-2016 гг. методическим объединением учителей, работающих по ФГОС, было принято решение рекомендовать ведение рабочей тетради «Оцениваем учебные умения ребенка» Т.Г. </w:t>
      </w:r>
      <w:proofErr w:type="spellStart"/>
      <w:r w:rsidR="007B136D" w:rsidRPr="007B136D">
        <w:rPr>
          <w:sz w:val="28"/>
          <w:szCs w:val="28"/>
        </w:rPr>
        <w:t>Блиновой</w:t>
      </w:r>
      <w:proofErr w:type="spellEnd"/>
      <w:r w:rsidR="007B136D" w:rsidRPr="007B136D">
        <w:rPr>
          <w:sz w:val="28"/>
          <w:szCs w:val="28"/>
        </w:rPr>
        <w:t xml:space="preserve"> родителям слабоуспевающих учеников. Это решение было обосновано тем, что о</w:t>
      </w:r>
      <w:r w:rsidRPr="007B136D">
        <w:rPr>
          <w:sz w:val="28"/>
          <w:szCs w:val="28"/>
        </w:rPr>
        <w:t>дним из «западающих» элемен</w:t>
      </w:r>
      <w:r w:rsidR="00A440E9" w:rsidRPr="007B136D">
        <w:rPr>
          <w:sz w:val="28"/>
          <w:szCs w:val="28"/>
        </w:rPr>
        <w:t>тов при подведении итогов ФГОС О</w:t>
      </w:r>
      <w:r w:rsidRPr="007B136D">
        <w:rPr>
          <w:sz w:val="28"/>
          <w:szCs w:val="28"/>
        </w:rPr>
        <w:t xml:space="preserve">ОО остается включение родителей в число реальных субъектов оценивания достигнутых результатов. Рабочая тетрадь для родителей «Оцениваем учебные умения ребенка» Т.Г. </w:t>
      </w:r>
      <w:proofErr w:type="spellStart"/>
      <w:r w:rsidRPr="007B136D">
        <w:rPr>
          <w:sz w:val="28"/>
          <w:szCs w:val="28"/>
        </w:rPr>
        <w:t>Блиновой</w:t>
      </w:r>
      <w:proofErr w:type="spellEnd"/>
      <w:r w:rsidRPr="007B136D">
        <w:rPr>
          <w:sz w:val="28"/>
          <w:szCs w:val="28"/>
        </w:rPr>
        <w:t xml:space="preserve"> позволяет оценивать учебные умения ребенка в каждом классе по уровням, фиксировать изменения как в перечне необходимых умений, так и в их каче</w:t>
      </w:r>
      <w:r w:rsidR="00242D3A">
        <w:rPr>
          <w:sz w:val="28"/>
          <w:szCs w:val="28"/>
        </w:rPr>
        <w:t>ственных характеристиках. В</w:t>
      </w:r>
      <w:r w:rsidRPr="007B136D">
        <w:rPr>
          <w:sz w:val="28"/>
          <w:szCs w:val="28"/>
        </w:rPr>
        <w:t xml:space="preserve">недрение тетради в образовательную практику </w:t>
      </w:r>
      <w:r w:rsidR="007B136D" w:rsidRPr="007B136D">
        <w:rPr>
          <w:sz w:val="28"/>
          <w:szCs w:val="28"/>
        </w:rPr>
        <w:t xml:space="preserve">встретило препятствия среди родителей слабоуспевающих учеников. </w:t>
      </w:r>
      <w:r w:rsidR="00242D3A">
        <w:rPr>
          <w:sz w:val="28"/>
          <w:szCs w:val="28"/>
        </w:rPr>
        <w:t>Ведение записей</w:t>
      </w:r>
      <w:r w:rsidR="007B136D" w:rsidRPr="007B136D">
        <w:rPr>
          <w:sz w:val="28"/>
          <w:szCs w:val="28"/>
        </w:rPr>
        <w:t xml:space="preserve"> осуществлялось эпизодически либо не осуществлялось вовсе. </w:t>
      </w:r>
      <w:r w:rsidR="007B136D">
        <w:rPr>
          <w:sz w:val="28"/>
          <w:szCs w:val="28"/>
        </w:rPr>
        <w:t>Учителями принято решение отказаться от ведения тетрадей и вернуться к прежней форме включения родителей в число субъектов оценки достигнутых результатов по ФГОС ООО через участие в жюри конкурса «Интеллектуал» и других мероприятий.</w:t>
      </w:r>
    </w:p>
    <w:p w:rsidR="00606B4F" w:rsidRPr="0095541E" w:rsidRDefault="00A462D7" w:rsidP="0095541E">
      <w:pPr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</w:t>
      </w:r>
      <w:r w:rsidR="007A47D8">
        <w:rPr>
          <w:color w:val="000000"/>
          <w:kern w:val="24"/>
          <w:sz w:val="28"/>
          <w:szCs w:val="28"/>
        </w:rPr>
        <w:t>Другим «западающим» элементом является с</w:t>
      </w:r>
      <w:r w:rsidR="007A47D8" w:rsidRPr="007A47D8">
        <w:rPr>
          <w:color w:val="000000"/>
          <w:kern w:val="24"/>
          <w:sz w:val="28"/>
          <w:szCs w:val="28"/>
        </w:rPr>
        <w:t>охранение стереотипов профессиональной деятельности</w:t>
      </w:r>
      <w:r w:rsidR="007A47D8">
        <w:rPr>
          <w:color w:val="000000"/>
          <w:kern w:val="24"/>
          <w:sz w:val="28"/>
          <w:szCs w:val="28"/>
        </w:rPr>
        <w:t>, таких как п</w:t>
      </w:r>
      <w:r w:rsidR="007A47D8" w:rsidRPr="007A47D8">
        <w:rPr>
          <w:color w:val="000000"/>
          <w:kern w:val="24"/>
          <w:sz w:val="28"/>
          <w:szCs w:val="28"/>
        </w:rPr>
        <w:t>рименение традиционных неэффективных педагогических технологий обучения</w:t>
      </w:r>
      <w:r w:rsidR="007A47D8">
        <w:rPr>
          <w:color w:val="000000"/>
          <w:kern w:val="24"/>
          <w:sz w:val="28"/>
          <w:szCs w:val="28"/>
        </w:rPr>
        <w:t>;</w:t>
      </w:r>
      <w:r w:rsidR="007A47D8">
        <w:rPr>
          <w:color w:val="3891A7"/>
          <w:sz w:val="28"/>
          <w:szCs w:val="28"/>
        </w:rPr>
        <w:t xml:space="preserve"> </w:t>
      </w:r>
      <w:r w:rsidR="007A47D8">
        <w:rPr>
          <w:color w:val="000000"/>
          <w:kern w:val="24"/>
          <w:sz w:val="28"/>
          <w:szCs w:val="28"/>
        </w:rPr>
        <w:t>у</w:t>
      </w:r>
      <w:r w:rsidR="007A47D8" w:rsidRPr="007A47D8">
        <w:rPr>
          <w:color w:val="000000"/>
          <w:kern w:val="24"/>
          <w:sz w:val="28"/>
          <w:szCs w:val="28"/>
        </w:rPr>
        <w:t xml:space="preserve">прощенное понимание сущности и технологии реализации системно - </w:t>
      </w:r>
      <w:proofErr w:type="spellStart"/>
      <w:r w:rsidR="007A47D8" w:rsidRPr="007A47D8">
        <w:rPr>
          <w:color w:val="000000"/>
          <w:kern w:val="24"/>
          <w:sz w:val="28"/>
          <w:szCs w:val="28"/>
        </w:rPr>
        <w:t>деятельностного</w:t>
      </w:r>
      <w:proofErr w:type="spellEnd"/>
      <w:r w:rsidR="007A47D8" w:rsidRPr="007A47D8">
        <w:rPr>
          <w:color w:val="000000"/>
          <w:kern w:val="24"/>
          <w:sz w:val="28"/>
          <w:szCs w:val="28"/>
        </w:rPr>
        <w:t xml:space="preserve"> подхода</w:t>
      </w:r>
      <w:r w:rsidR="007A47D8">
        <w:rPr>
          <w:color w:val="000000"/>
          <w:kern w:val="24"/>
          <w:sz w:val="28"/>
          <w:szCs w:val="28"/>
        </w:rPr>
        <w:t>.</w:t>
      </w:r>
      <w:r>
        <w:rPr>
          <w:color w:val="000000"/>
          <w:kern w:val="24"/>
          <w:sz w:val="28"/>
          <w:szCs w:val="28"/>
        </w:rPr>
        <w:t xml:space="preserve"> </w:t>
      </w:r>
      <w:r w:rsidR="00606B4F">
        <w:rPr>
          <w:color w:val="000000"/>
          <w:kern w:val="24"/>
          <w:sz w:val="28"/>
          <w:szCs w:val="28"/>
        </w:rPr>
        <w:t xml:space="preserve">По итогам проверки, проведенной в ноябре 2016 г, были определен перечень технологий, </w:t>
      </w:r>
      <w:r w:rsidR="000B79D6">
        <w:rPr>
          <w:color w:val="000000"/>
          <w:kern w:val="24"/>
          <w:sz w:val="28"/>
          <w:szCs w:val="28"/>
        </w:rPr>
        <w:t xml:space="preserve">преимущественно </w:t>
      </w:r>
      <w:r w:rsidR="00606B4F">
        <w:rPr>
          <w:color w:val="000000"/>
          <w:kern w:val="24"/>
          <w:sz w:val="28"/>
          <w:szCs w:val="28"/>
        </w:rPr>
        <w:t>используемых учителями при организации учебных занятий в 5-6 классах:</w:t>
      </w:r>
    </w:p>
    <w:p w:rsidR="00606B4F" w:rsidRDefault="00606B4F" w:rsidP="0059537E">
      <w:pPr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5387"/>
      </w:tblGrid>
      <w:tr w:rsidR="00606B4F" w:rsidTr="00F35A21">
        <w:trPr>
          <w:trHeight w:val="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Pr>
              <w:jc w:val="center"/>
              <w:rPr>
                <w:b/>
              </w:rPr>
            </w:pPr>
            <w:r w:rsidRPr="00F35A21">
              <w:rPr>
                <w:b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Pr>
              <w:jc w:val="center"/>
              <w:rPr>
                <w:b/>
              </w:rPr>
            </w:pPr>
            <w:r w:rsidRPr="00F35A21">
              <w:rPr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Pr>
              <w:jc w:val="center"/>
              <w:rPr>
                <w:b/>
              </w:rPr>
            </w:pPr>
            <w:r w:rsidRPr="00F35A21">
              <w:rPr>
                <w:b/>
              </w:rPr>
              <w:t>Уч.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Pr>
              <w:jc w:val="center"/>
              <w:rPr>
                <w:b/>
              </w:rPr>
            </w:pPr>
            <w:r w:rsidRPr="00F35A21">
              <w:rPr>
                <w:b/>
              </w:rPr>
              <w:t>Используемые педагогические технологии</w:t>
            </w:r>
          </w:p>
        </w:tc>
      </w:tr>
      <w:tr w:rsidR="00606B4F" w:rsidTr="00F35A21">
        <w:trPr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F" w:rsidRPr="00F35A21" w:rsidRDefault="00606B4F" w:rsidP="00606B4F">
            <w:r w:rsidRPr="00F35A21">
              <w:t>Першина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Биология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Педагогика сотрудничества,</w:t>
            </w:r>
          </w:p>
          <w:p w:rsidR="00606B4F" w:rsidRPr="00F35A21" w:rsidRDefault="00606B4F" w:rsidP="00606B4F">
            <w:proofErr w:type="gramStart"/>
            <w:r w:rsidRPr="00F35A21">
              <w:t>практическая</w:t>
            </w:r>
            <w:proofErr w:type="gramEnd"/>
            <w:r w:rsidRPr="00F35A21">
              <w:t xml:space="preserve"> (лабораторная) работа, работа в группах, частично-поисковый метод обучения.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roofErr w:type="spellStart"/>
            <w:r w:rsidRPr="00F35A21">
              <w:t>Смыденко</w:t>
            </w:r>
            <w:proofErr w:type="spellEnd"/>
            <w:r w:rsidRPr="00F35A21"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5а,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Введение в информатику (ф)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Элементы ФГОС</w:t>
            </w:r>
          </w:p>
          <w:p w:rsidR="00606B4F" w:rsidRPr="00F35A21" w:rsidRDefault="00606B4F" w:rsidP="00606B4F">
            <w:r w:rsidRPr="00F35A21">
              <w:t>(ИКТ-технологии: виртуальный тренажер, слайдовая презентация; работа в парах, организация самооценки учащихся, анализа настроения, создание ситуации успеха и т.д.)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F" w:rsidRPr="00F35A21" w:rsidRDefault="00606B4F" w:rsidP="00606B4F">
            <w:r w:rsidRPr="00F35A21">
              <w:t>Феденева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F" w:rsidRPr="00F35A21" w:rsidRDefault="00606B4F" w:rsidP="00606B4F">
            <w:r w:rsidRPr="00F35A21">
              <w:t xml:space="preserve">5а,6а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F" w:rsidRPr="00F35A21" w:rsidRDefault="00606B4F" w:rsidP="00606B4F">
            <w:r w:rsidRPr="00F35A21">
              <w:t>Математика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4F" w:rsidRPr="00F35A21" w:rsidRDefault="00606B4F" w:rsidP="00606B4F">
            <w:r w:rsidRPr="00F35A21">
              <w:t>Системно-</w:t>
            </w:r>
            <w:proofErr w:type="spellStart"/>
            <w:r w:rsidRPr="00F35A21">
              <w:t>деятельностный</w:t>
            </w:r>
            <w:proofErr w:type="spellEnd"/>
            <w:r w:rsidRPr="00F35A21">
              <w:t xml:space="preserve"> подход; игровой метод, </w:t>
            </w:r>
            <w:proofErr w:type="spellStart"/>
            <w:r w:rsidRPr="00F35A21">
              <w:t>разноуровневые</w:t>
            </w:r>
            <w:proofErr w:type="spellEnd"/>
            <w:r w:rsidRPr="00F35A21">
              <w:t xml:space="preserve"> задания, рефлексия этапов урока, работа в парах.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roofErr w:type="spellStart"/>
            <w:r w:rsidRPr="00F35A21">
              <w:t>Юпатова</w:t>
            </w:r>
            <w:proofErr w:type="spellEnd"/>
            <w:r w:rsidRPr="00F35A21">
              <w:t xml:space="preserve">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ИЗО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Системно-</w:t>
            </w:r>
            <w:proofErr w:type="spellStart"/>
            <w:r w:rsidRPr="00F35A21">
              <w:t>деятельностный</w:t>
            </w:r>
            <w:proofErr w:type="spellEnd"/>
            <w:r w:rsidRPr="00F35A21">
              <w:t xml:space="preserve"> подход; ИКТ-технологии (слайдовая презентация) игровой, частично-поисковый (на этапе теории), практическая часть - групповой метод, использование музыкальной аудиозаписи, организация самооценки учащихся.</w:t>
            </w:r>
          </w:p>
        </w:tc>
      </w:tr>
      <w:tr w:rsidR="00606B4F" w:rsidTr="00F35A21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Бородина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5а,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Русский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Частично-поисковый метод (с использованием различных форм обучения: фронтальный опрос, педагогическая беседа, работа с учебником, индивидуальная работа у доски).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lastRenderedPageBreak/>
              <w:t>Клейменова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606B4F">
            <w:r w:rsidRPr="00F35A21">
              <w:t>6</w:t>
            </w:r>
            <w:r w:rsidR="00606B4F" w:rsidRPr="00F35A21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Английский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 xml:space="preserve">ИКТ-технологии: презентация; организация работы в группах; использование аудиозаписи в целях самопроверки; </w:t>
            </w:r>
            <w:proofErr w:type="spellStart"/>
            <w:r w:rsidRPr="00F35A21">
              <w:t>здоровьесберегающие</w:t>
            </w:r>
            <w:proofErr w:type="spellEnd"/>
            <w:r w:rsidRPr="00F35A21">
              <w:t xml:space="preserve"> технологии.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606B4F">
            <w:proofErr w:type="spellStart"/>
            <w:r w:rsidRPr="00F35A21">
              <w:t>Поцурай</w:t>
            </w:r>
            <w:proofErr w:type="spellEnd"/>
            <w:r w:rsidRPr="00F35A21">
              <w:t xml:space="preserve"> Л.И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606B4F">
            <w:r w:rsidRPr="00F35A21"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606B4F">
            <w:r w:rsidRPr="00F35A21">
              <w:t>География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850DDA">
            <w:r w:rsidRPr="00F35A21">
              <w:t>О</w:t>
            </w:r>
            <w:r w:rsidR="00606B4F" w:rsidRPr="00F35A21">
              <w:t>бъяснительно-иллюстративный метод (</w:t>
            </w:r>
            <w:r w:rsidRPr="00F35A21">
              <w:t>географические карты, атласы, раздаточный материал</w:t>
            </w:r>
            <w:r w:rsidR="00606B4F" w:rsidRPr="00F35A21">
              <w:t>)</w:t>
            </w:r>
            <w:r w:rsidRPr="00F35A21">
              <w:t>, организована самооценка учащихся.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Кузьмина Т.Ю.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История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Икт-технологии (презентация), частично-поисковый метод обучения, работа в парах, разнообразие форм обучения (с учебником, в тетрадях, с лентой времени, с картой, раздаточным материалом, организация самооценки учащихся).</w:t>
            </w:r>
          </w:p>
        </w:tc>
      </w:tr>
      <w:tr w:rsidR="00850DDA" w:rsidTr="00F35A21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DA" w:rsidRPr="00F35A21" w:rsidRDefault="00850DDA" w:rsidP="00606B4F">
            <w:r w:rsidRPr="00F35A21">
              <w:t xml:space="preserve">Падалко Е.П.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DA" w:rsidRPr="00F35A21" w:rsidRDefault="00850DDA" w:rsidP="00606B4F">
            <w:r w:rsidRPr="00F35A21"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DDA" w:rsidRPr="00F35A21" w:rsidRDefault="00850DDA" w:rsidP="00606B4F">
            <w:r w:rsidRPr="00F35A21">
              <w:t>Технология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DA" w:rsidRPr="00F35A21" w:rsidRDefault="00850DDA" w:rsidP="00850DDA">
            <w:r w:rsidRPr="00F35A21">
              <w:t xml:space="preserve">Практический метод, ролевая игра, организация самоконтроля и взаимоконтроля. </w:t>
            </w:r>
          </w:p>
        </w:tc>
      </w:tr>
      <w:tr w:rsidR="00606B4F" w:rsidTr="00F35A21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proofErr w:type="spellStart"/>
            <w:r w:rsidRPr="00F35A21">
              <w:t>Маньшин</w:t>
            </w:r>
            <w:proofErr w:type="spellEnd"/>
            <w:r w:rsidRPr="00F35A21">
              <w:t xml:space="preserve">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850DDA" w:rsidP="00606B4F">
            <w:r w:rsidRPr="00F35A21">
              <w:t>6</w:t>
            </w:r>
            <w:r w:rsidR="00606B4F" w:rsidRPr="00F35A21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F" w:rsidRPr="00F35A21" w:rsidRDefault="00606B4F" w:rsidP="00606B4F">
            <w:r w:rsidRPr="00F35A21">
              <w:t>Групповая работа, подготовка к сдаче контрольных нормативов, игровой метод.</w:t>
            </w:r>
          </w:p>
        </w:tc>
      </w:tr>
    </w:tbl>
    <w:p w:rsidR="00606B4F" w:rsidRDefault="00606B4F" w:rsidP="0059537E">
      <w:pPr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0B79D6" w:rsidRDefault="000B79D6" w:rsidP="0059537E">
      <w:pPr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</w:t>
      </w:r>
      <w:r w:rsidR="000860BF">
        <w:rPr>
          <w:color w:val="000000"/>
          <w:kern w:val="24"/>
          <w:sz w:val="28"/>
          <w:szCs w:val="28"/>
        </w:rPr>
        <w:t xml:space="preserve">Также выявился дефицит педагогической компетенции в области руководства проектной деятельностью. </w:t>
      </w:r>
      <w:r>
        <w:rPr>
          <w:color w:val="000000"/>
          <w:kern w:val="24"/>
          <w:sz w:val="28"/>
          <w:szCs w:val="28"/>
        </w:rPr>
        <w:t xml:space="preserve">Учителя не в полной мере понимают смысл этой деятельности, затрудняются в </w:t>
      </w:r>
      <w:r w:rsidR="0009705D">
        <w:rPr>
          <w:color w:val="000000"/>
          <w:kern w:val="24"/>
          <w:sz w:val="28"/>
          <w:szCs w:val="28"/>
        </w:rPr>
        <w:t>планировании работы, не</w:t>
      </w:r>
      <w:r>
        <w:rPr>
          <w:color w:val="000000"/>
          <w:kern w:val="24"/>
          <w:sz w:val="28"/>
          <w:szCs w:val="28"/>
        </w:rPr>
        <w:t>критично относятся к достигнутым результатам.</w:t>
      </w:r>
    </w:p>
    <w:p w:rsidR="002D67CC" w:rsidRPr="002D67CC" w:rsidRDefault="000B79D6" w:rsidP="0059537E">
      <w:pPr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</w:t>
      </w:r>
      <w:r w:rsidR="00A80073">
        <w:rPr>
          <w:sz w:val="28"/>
          <w:szCs w:val="28"/>
        </w:rPr>
        <w:t xml:space="preserve">Выявленные дефициты планируем ликвидировать через 1. работу школьного методического объединения; 2. проведение тематических педагогических советов; 3. дальнейшее изучение ПСП; 4. организацию прохождения курсов повышения квалификации по запросу учителей; 5. проведение мастер-классов, закрепляющих передовой педагогический опыт; 6. участие в </w:t>
      </w:r>
      <w:proofErr w:type="spellStart"/>
      <w:r w:rsidR="00A80073">
        <w:rPr>
          <w:sz w:val="28"/>
          <w:szCs w:val="28"/>
        </w:rPr>
        <w:t>стажировочных</w:t>
      </w:r>
      <w:proofErr w:type="spellEnd"/>
      <w:r w:rsidR="00A80073">
        <w:rPr>
          <w:sz w:val="28"/>
          <w:szCs w:val="28"/>
        </w:rPr>
        <w:t xml:space="preserve"> площадках. </w:t>
      </w:r>
    </w:p>
    <w:p w:rsidR="00DF50D2" w:rsidRDefault="00A80073" w:rsidP="00595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Повторим еще раз </w:t>
      </w:r>
      <w:r w:rsidR="0009705D">
        <w:rPr>
          <w:sz w:val="28"/>
          <w:szCs w:val="28"/>
        </w:rPr>
        <w:t xml:space="preserve">кратко </w:t>
      </w:r>
      <w:r>
        <w:rPr>
          <w:sz w:val="28"/>
          <w:szCs w:val="28"/>
        </w:rPr>
        <w:t>основные достигну</w:t>
      </w:r>
      <w:r w:rsidR="0075013E">
        <w:rPr>
          <w:sz w:val="28"/>
          <w:szCs w:val="28"/>
        </w:rPr>
        <w:t>тые результаты реализации ФГОС О</w:t>
      </w:r>
      <w:r w:rsidR="00AF5737">
        <w:rPr>
          <w:sz w:val="28"/>
          <w:szCs w:val="28"/>
        </w:rPr>
        <w:t>ОО (5-6 класс) в 2016/2017</w:t>
      </w:r>
      <w:r>
        <w:rPr>
          <w:sz w:val="28"/>
          <w:szCs w:val="28"/>
        </w:rPr>
        <w:t xml:space="preserve"> гг.</w:t>
      </w:r>
    </w:p>
    <w:p w:rsidR="00DF50D2" w:rsidRDefault="00DF50D2" w:rsidP="0059537E">
      <w:pPr>
        <w:jc w:val="both"/>
        <w:rPr>
          <w:sz w:val="28"/>
          <w:szCs w:val="28"/>
        </w:rPr>
      </w:pPr>
    </w:p>
    <w:p w:rsidR="00A80073" w:rsidRDefault="00A80073" w:rsidP="005953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реализации ФГОС</w:t>
      </w:r>
      <w:r w:rsidR="00840BC1">
        <w:rPr>
          <w:b/>
          <w:sz w:val="28"/>
          <w:szCs w:val="28"/>
        </w:rPr>
        <w:t xml:space="preserve"> 5 класс</w:t>
      </w:r>
    </w:p>
    <w:p w:rsidR="00A80073" w:rsidRDefault="00A80073" w:rsidP="0059537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82EE4">
        <w:rPr>
          <w:sz w:val="28"/>
          <w:szCs w:val="28"/>
        </w:rPr>
        <w:t>БОУ</w:t>
      </w:r>
      <w:r w:rsidR="00DA12F9">
        <w:rPr>
          <w:sz w:val="28"/>
          <w:szCs w:val="28"/>
        </w:rPr>
        <w:t xml:space="preserve"> «Лицей» г.</w:t>
      </w:r>
      <w:r w:rsidR="00861F95">
        <w:rPr>
          <w:sz w:val="28"/>
          <w:szCs w:val="28"/>
        </w:rPr>
        <w:t xml:space="preserve"> </w:t>
      </w:r>
      <w:r>
        <w:rPr>
          <w:sz w:val="28"/>
          <w:szCs w:val="28"/>
        </w:rPr>
        <w:t>Рубцовска</w:t>
      </w:r>
    </w:p>
    <w:tbl>
      <w:tblPr>
        <w:tblpPr w:leftFromText="180" w:rightFromText="180" w:bottomFromText="160" w:vertAnchor="text" w:horzAnchor="margin" w:tblpY="372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8"/>
        <w:gridCol w:w="1929"/>
        <w:gridCol w:w="1928"/>
        <w:gridCol w:w="1929"/>
        <w:gridCol w:w="2066"/>
      </w:tblGrid>
      <w:tr w:rsidR="00902C82" w:rsidTr="00902C82">
        <w:tc>
          <w:tcPr>
            <w:tcW w:w="9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C82" w:rsidRPr="00EE264C" w:rsidRDefault="00902C82" w:rsidP="00902C82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EE264C">
              <w:rPr>
                <w:b/>
              </w:rPr>
              <w:t>Количество общеобразовательных организаций, которые при подведении итогов</w:t>
            </w:r>
            <w:r w:rsidRPr="00EE264C">
              <w:rPr>
                <w:b/>
              </w:rPr>
              <w:br/>
              <w:t>реализации ФГОС обеспечили</w:t>
            </w:r>
          </w:p>
        </w:tc>
      </w:tr>
      <w:tr w:rsidR="00902C82" w:rsidTr="00902C82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5E2300" w:rsidP="00902C8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</w:t>
            </w:r>
            <w:r w:rsidR="00902C82" w:rsidRPr="00EE264C">
              <w:t>частие родительской общественности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5E2300" w:rsidP="00902C8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86B06">
              <w:t>О</w:t>
            </w:r>
            <w:r w:rsidR="00902C82" w:rsidRPr="00E86B06">
              <w:t xml:space="preserve">ценку </w:t>
            </w:r>
            <w:proofErr w:type="spellStart"/>
            <w:r w:rsidR="00902C82" w:rsidRPr="00E86B06">
              <w:t>метапредметных</w:t>
            </w:r>
            <w:proofErr w:type="spellEnd"/>
            <w:r w:rsidR="00902C82" w:rsidRPr="00E86B06">
              <w:t xml:space="preserve"> результатов через групповой проект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902C82" w:rsidP="00902C8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E264C">
              <w:t>Организовали анкетирование родителей (законных представителей)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5E2300" w:rsidP="00902C8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Р</w:t>
            </w:r>
            <w:r w:rsidR="00902C82" w:rsidRPr="00EE264C">
              <w:t>азработку и размещение на школьном сайте информационных продуктов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C82" w:rsidRPr="00EE264C" w:rsidRDefault="00902C82" w:rsidP="00902C8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E264C">
              <w:t>Представление общественности результатов реализации ФГОС</w:t>
            </w:r>
          </w:p>
        </w:tc>
      </w:tr>
      <w:tr w:rsidR="00902C82" w:rsidTr="00902C82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902C82" w:rsidP="00902C82">
            <w:pPr>
              <w:pStyle w:val="a7"/>
              <w:jc w:val="center"/>
              <w:rPr>
                <w:rFonts w:cs="Times New Roman"/>
              </w:rPr>
            </w:pPr>
            <w:r w:rsidRPr="00EE264C">
              <w:rPr>
                <w:rFonts w:cs="Times New Roman"/>
              </w:rPr>
              <w:t>Итоговое родительское собрание;</w:t>
            </w:r>
          </w:p>
          <w:p w:rsidR="00902C82" w:rsidRPr="00EE264C" w:rsidRDefault="00902C82" w:rsidP="00902C82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EE264C">
              <w:rPr>
                <w:rFonts w:cs="Times New Roman"/>
              </w:rPr>
              <w:t>участие</w:t>
            </w:r>
            <w:proofErr w:type="gramEnd"/>
            <w:r w:rsidRPr="00EE264C">
              <w:rPr>
                <w:rFonts w:cs="Times New Roman"/>
              </w:rPr>
              <w:t xml:space="preserve"> в жюри школьного конкурса  </w:t>
            </w:r>
            <w:r w:rsidRPr="00EE264C">
              <w:rPr>
                <w:rFonts w:cs="Times New Roman"/>
              </w:rPr>
              <w:lastRenderedPageBreak/>
              <w:t xml:space="preserve">«Интеллектуал»  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2C82" w:rsidRPr="00EE264C" w:rsidRDefault="00E86B06" w:rsidP="00C24586">
            <w:r>
              <w:lastRenderedPageBreak/>
              <w:t>Тема проекта: «Высокое звание лицеиста обязывает…»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902C82" w:rsidP="00902C82">
            <w:pPr>
              <w:pStyle w:val="a7"/>
              <w:jc w:val="center"/>
              <w:rPr>
                <w:rFonts w:cs="Times New Roman"/>
              </w:rPr>
            </w:pPr>
            <w:r w:rsidRPr="00EE264C">
              <w:rPr>
                <w:rFonts w:cs="Times New Roman"/>
              </w:rPr>
              <w:t xml:space="preserve">Анкета «Удовлетворенность результатами реализации ФГОС» (на сайте школы 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lastRenderedPageBreak/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2C82" w:rsidRPr="00EE264C" w:rsidRDefault="00902C82" w:rsidP="00902C82">
            <w:pPr>
              <w:pStyle w:val="a7"/>
              <w:jc w:val="center"/>
            </w:pPr>
            <w:r w:rsidRPr="00EE264C">
              <w:lastRenderedPageBreak/>
              <w:t>Фотоотчет защиты проектов (на сайте школы</w:t>
            </w:r>
          </w:p>
          <w:p w:rsidR="00902C82" w:rsidRPr="00EE264C" w:rsidRDefault="00902C82" w:rsidP="00902C82">
            <w:pPr>
              <w:pStyle w:val="a7"/>
              <w:jc w:val="center"/>
              <w:rPr>
                <w:rFonts w:cs="Times New Roman"/>
              </w:rPr>
            </w:pPr>
            <w:proofErr w:type="spellStart"/>
            <w:r w:rsidRPr="00EE264C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2C82" w:rsidRPr="00EE264C" w:rsidRDefault="00F67879" w:rsidP="00902C82">
            <w:pPr>
              <w:pStyle w:val="a7"/>
              <w:jc w:val="center"/>
            </w:pPr>
            <w:r>
              <w:t>Ин</w:t>
            </w:r>
            <w:r w:rsidR="00EE264C" w:rsidRPr="00EE264C">
              <w:t>ф</w:t>
            </w:r>
            <w:r>
              <w:t>о</w:t>
            </w:r>
            <w:r w:rsidR="00EE264C" w:rsidRPr="00EE264C">
              <w:t xml:space="preserve">рмация о </w:t>
            </w:r>
            <w:proofErr w:type="gramStart"/>
            <w:r w:rsidR="00EE264C" w:rsidRPr="00EE264C">
              <w:t xml:space="preserve">проведении </w:t>
            </w:r>
            <w:r w:rsidR="00902C82" w:rsidRPr="00EE264C">
              <w:t xml:space="preserve"> итогового</w:t>
            </w:r>
            <w:proofErr w:type="gramEnd"/>
            <w:r w:rsidR="00902C82" w:rsidRPr="00EE264C">
              <w:t xml:space="preserve"> родительского собрания, анкеты участников </w:t>
            </w:r>
            <w:r w:rsidR="00902C82" w:rsidRPr="00EE264C">
              <w:lastRenderedPageBreak/>
              <w:t>образовательного процесса,  фотоотчет, а также Отчет о результатах ФГОС   (на сайте  школы</w:t>
            </w:r>
          </w:p>
          <w:p w:rsidR="00902C82" w:rsidRPr="00EE264C" w:rsidRDefault="00902C82" w:rsidP="00902C82">
            <w:pPr>
              <w:jc w:val="center"/>
            </w:pPr>
            <w:proofErr w:type="spellStart"/>
            <w:r w:rsidRPr="00EE264C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  <w:r w:rsidRPr="00EE264C">
              <w:t xml:space="preserve"> </w:t>
            </w:r>
          </w:p>
        </w:tc>
      </w:tr>
    </w:tbl>
    <w:p w:rsidR="00A80073" w:rsidRDefault="00A80073" w:rsidP="0059537E">
      <w:pPr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A80073" w:rsidTr="00DA12F9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DA12F9">
              <w:rPr>
                <w:b/>
              </w:rPr>
              <w:lastRenderedPageBreak/>
              <w:t>Результаты итоговой оценки (вывод)</w:t>
            </w:r>
          </w:p>
        </w:tc>
      </w:tr>
      <w:tr w:rsidR="00A80073" w:rsidTr="00DA12F9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75013E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освоил</w:t>
            </w:r>
            <w:proofErr w:type="gramEnd"/>
            <w:r w:rsidRPr="00DA12F9">
              <w:t xml:space="preserve"> ООП О</w:t>
            </w:r>
            <w:r w:rsidR="00A80073" w:rsidRPr="00DA12F9">
              <w:t>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75013E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освоил</w:t>
            </w:r>
            <w:proofErr w:type="gramEnd"/>
            <w:r w:rsidRPr="00DA12F9">
              <w:t xml:space="preserve"> ООП О</w:t>
            </w:r>
            <w:r w:rsidR="00A80073" w:rsidRPr="00DA12F9">
              <w:t>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Pr="00DA12F9" w:rsidRDefault="0075013E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не</w:t>
            </w:r>
            <w:proofErr w:type="gramEnd"/>
            <w:r w:rsidRPr="00DA12F9">
              <w:t xml:space="preserve"> освоил ООП О</w:t>
            </w:r>
            <w:r w:rsidR="00A80073" w:rsidRPr="00DA12F9">
              <w:t>ОО</w:t>
            </w:r>
          </w:p>
        </w:tc>
      </w:tr>
      <w:tr w:rsidR="00A80073" w:rsidTr="00DA12F9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0073" w:rsidRPr="00DA12F9" w:rsidRDefault="00A80073" w:rsidP="0059537E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Pr="00DA12F9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</w:tr>
      <w:tr w:rsidR="00DA12F9" w:rsidTr="00DA12F9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2F9" w:rsidRPr="00DA12F9" w:rsidRDefault="00F35A21" w:rsidP="00DA12F9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2F9" w:rsidRPr="00DA12F9" w:rsidRDefault="00F35A21" w:rsidP="00DA12F9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2F9" w:rsidRPr="00DA12F9" w:rsidRDefault="00F35A21" w:rsidP="00DA12F9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2F9" w:rsidRPr="00DA12F9" w:rsidRDefault="00F35A21" w:rsidP="00DA12F9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2F9" w:rsidRPr="00DA12F9" w:rsidRDefault="00F35A21" w:rsidP="00DA12F9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12F9" w:rsidRPr="00DA12F9" w:rsidRDefault="00DA12F9" w:rsidP="00DA12F9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2F9" w:rsidRPr="00DA12F9" w:rsidRDefault="00DA12F9" w:rsidP="00DA12F9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0</w:t>
            </w:r>
          </w:p>
        </w:tc>
      </w:tr>
    </w:tbl>
    <w:tbl>
      <w:tblPr>
        <w:tblpPr w:leftFromText="180" w:rightFromText="180" w:bottomFromText="160" w:vertAnchor="text" w:horzAnchor="margin" w:tblpY="257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A80073" w:rsidTr="00A80073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A80073" w:rsidTr="00A80073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Группы </w:t>
            </w:r>
            <w:proofErr w:type="spellStart"/>
            <w:r>
              <w:t>метапредметных</w:t>
            </w:r>
            <w:proofErr w:type="spellEnd"/>
            <w:r>
              <w:t xml:space="preserve"> умений</w:t>
            </w:r>
          </w:p>
        </w:tc>
        <w:tc>
          <w:tcPr>
            <w:tcW w:w="2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Повышенный, высокий </w:t>
            </w:r>
            <w:r>
              <w:rPr>
                <w:lang w:val="en-US"/>
              </w:rPr>
              <w:t>(IV-V)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Базовый </w:t>
            </w:r>
            <w:r>
              <w:rPr>
                <w:lang w:val="en-US"/>
              </w:rPr>
              <w:t>(III)</w:t>
            </w:r>
          </w:p>
        </w:tc>
        <w:tc>
          <w:tcPr>
            <w:tcW w:w="25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Недостаточный пониженный (I-</w:t>
            </w:r>
            <w:r>
              <w:rPr>
                <w:lang w:val="en-US"/>
              </w:rPr>
              <w:t>II)</w:t>
            </w:r>
          </w:p>
        </w:tc>
      </w:tr>
      <w:tr w:rsidR="00A80073" w:rsidTr="00DA12F9">
        <w:tc>
          <w:tcPr>
            <w:tcW w:w="2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0073" w:rsidRDefault="00A80073" w:rsidP="0059537E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0073" w:rsidRDefault="00A80073" w:rsidP="0059537E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</w:tr>
      <w:tr w:rsidR="005E2300" w:rsidTr="008A2FA7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00" w:rsidRDefault="005E2300" w:rsidP="005E230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24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19</w:t>
            </w:r>
          </w:p>
        </w:tc>
      </w:tr>
      <w:tr w:rsidR="005E2300" w:rsidTr="008A2FA7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00" w:rsidRDefault="005E2300" w:rsidP="005E230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62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29</w:t>
            </w:r>
          </w:p>
        </w:tc>
      </w:tr>
      <w:tr w:rsidR="005E2300" w:rsidTr="008A2FA7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00" w:rsidRDefault="005E2300" w:rsidP="005E2300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38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00" w:rsidRPr="00B464AC" w:rsidRDefault="005E2300" w:rsidP="005E2300">
            <w:pPr>
              <w:pStyle w:val="a7"/>
              <w:spacing w:line="252" w:lineRule="auto"/>
              <w:jc w:val="center"/>
              <w:rPr>
                <w:rFonts w:cs="Times New Roman"/>
              </w:rPr>
            </w:pPr>
            <w:r w:rsidRPr="00B464AC">
              <w:rPr>
                <w:rFonts w:cs="Times New Roman"/>
              </w:rPr>
              <w:t>5</w:t>
            </w:r>
          </w:p>
        </w:tc>
      </w:tr>
    </w:tbl>
    <w:p w:rsidR="00EF0DFF" w:rsidRDefault="00EF0DFF" w:rsidP="0059537E">
      <w:pPr>
        <w:rPr>
          <w:rFonts w:eastAsia="SimSun"/>
          <w:kern w:val="2"/>
          <w:lang w:eastAsia="hi-IN" w:bidi="hi-IN"/>
        </w:rPr>
      </w:pPr>
    </w:p>
    <w:p w:rsidR="00840BC1" w:rsidRDefault="00840BC1" w:rsidP="00840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реализации ФГОС 6 класс</w:t>
      </w:r>
    </w:p>
    <w:p w:rsidR="00840BC1" w:rsidRDefault="00840BC1" w:rsidP="00840BC1">
      <w:pPr>
        <w:jc w:val="center"/>
        <w:rPr>
          <w:rFonts w:eastAsia="SimSun"/>
          <w:kern w:val="2"/>
          <w:lang w:eastAsia="hi-IN" w:bidi="hi-IN"/>
        </w:rPr>
      </w:pPr>
      <w:r>
        <w:rPr>
          <w:sz w:val="28"/>
          <w:szCs w:val="28"/>
        </w:rPr>
        <w:t xml:space="preserve">МБОУ «Лицей» </w:t>
      </w:r>
      <w:proofErr w:type="spellStart"/>
      <w:r>
        <w:rPr>
          <w:sz w:val="28"/>
          <w:szCs w:val="28"/>
        </w:rPr>
        <w:t>г.Рубцовска</w:t>
      </w:r>
      <w:proofErr w:type="spellEnd"/>
    </w:p>
    <w:p w:rsidR="00840BC1" w:rsidRDefault="00840BC1" w:rsidP="00840BC1">
      <w:pPr>
        <w:jc w:val="center"/>
        <w:rPr>
          <w:rFonts w:eastAsia="SimSun"/>
          <w:kern w:val="2"/>
          <w:lang w:eastAsia="hi-IN" w:bidi="hi-IN"/>
        </w:rPr>
      </w:pPr>
    </w:p>
    <w:tbl>
      <w:tblPr>
        <w:tblpPr w:leftFromText="180" w:rightFromText="180" w:bottomFromText="160" w:vertAnchor="text" w:horzAnchor="margin" w:tblpY="123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8"/>
        <w:gridCol w:w="1929"/>
        <w:gridCol w:w="1928"/>
        <w:gridCol w:w="1929"/>
        <w:gridCol w:w="2066"/>
      </w:tblGrid>
      <w:tr w:rsidR="00F35A21" w:rsidTr="00F35A21">
        <w:tc>
          <w:tcPr>
            <w:tcW w:w="9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A21" w:rsidRPr="00EE264C" w:rsidRDefault="00F35A21" w:rsidP="00F35A2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EE264C">
              <w:rPr>
                <w:b/>
              </w:rPr>
              <w:t>Количество общеобразовательных организаций, которые при подведении итогов</w:t>
            </w:r>
            <w:r w:rsidRPr="00EE264C">
              <w:rPr>
                <w:b/>
              </w:rPr>
              <w:br/>
              <w:t>реализации ФГОС обеспечили</w:t>
            </w:r>
          </w:p>
        </w:tc>
      </w:tr>
      <w:tr w:rsidR="00F35A21" w:rsidTr="00F35A21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5E2300" w:rsidP="00F35A2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У</w:t>
            </w:r>
            <w:r w:rsidR="00F35A21" w:rsidRPr="00EE264C">
              <w:t>частие родительской общественности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5E2300" w:rsidP="00F35A2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86B06">
              <w:t>О</w:t>
            </w:r>
            <w:r w:rsidR="00F35A21" w:rsidRPr="00E86B06">
              <w:t xml:space="preserve">ценку </w:t>
            </w:r>
            <w:proofErr w:type="spellStart"/>
            <w:r w:rsidR="00F35A21" w:rsidRPr="00E86B06">
              <w:t>метапредметных</w:t>
            </w:r>
            <w:proofErr w:type="spellEnd"/>
            <w:r w:rsidR="00F35A21" w:rsidRPr="00E86B06">
              <w:t xml:space="preserve"> результатов через групповой проект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F35A21" w:rsidP="00F35A2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E264C">
              <w:t>Организовали анкетирование родителей (законных представителей)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5E2300" w:rsidP="00F35A2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Р</w:t>
            </w:r>
            <w:r w:rsidR="00F35A21" w:rsidRPr="00EE264C">
              <w:t>азработку и размещение на школьном сайте информационных продуктов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A21" w:rsidRPr="00EE264C" w:rsidRDefault="00F35A21" w:rsidP="00F35A2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E264C">
              <w:t>Представление общественности результатов реализации ФГОС</w:t>
            </w:r>
          </w:p>
        </w:tc>
      </w:tr>
      <w:tr w:rsidR="00F35A21" w:rsidTr="00F35A21"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F35A21" w:rsidP="00F35A21">
            <w:pPr>
              <w:pStyle w:val="a7"/>
              <w:jc w:val="center"/>
              <w:rPr>
                <w:rFonts w:cs="Times New Roman"/>
              </w:rPr>
            </w:pPr>
            <w:r w:rsidRPr="00EE264C">
              <w:rPr>
                <w:rFonts w:cs="Times New Roman"/>
              </w:rPr>
              <w:t>Итоговое родительское собрание;</w:t>
            </w:r>
          </w:p>
          <w:p w:rsidR="00F35A21" w:rsidRPr="00EE264C" w:rsidRDefault="00F35A21" w:rsidP="00F35A21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EE264C">
              <w:rPr>
                <w:rFonts w:cs="Times New Roman"/>
              </w:rPr>
              <w:t>участие</w:t>
            </w:r>
            <w:proofErr w:type="gramEnd"/>
            <w:r w:rsidRPr="00EE264C">
              <w:rPr>
                <w:rFonts w:cs="Times New Roman"/>
              </w:rPr>
              <w:t xml:space="preserve"> в жюри школьного конкурса  «Интеллектуал»  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5A21" w:rsidRPr="00EE264C" w:rsidRDefault="00F67879" w:rsidP="00C24586">
            <w:r w:rsidRPr="00F67879">
              <w:t>Тема</w:t>
            </w:r>
            <w:r>
              <w:t xml:space="preserve"> проекта</w:t>
            </w:r>
            <w:r w:rsidRPr="00F67879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67879">
              <w:t>«</w:t>
            </w:r>
            <w:proofErr w:type="spellStart"/>
            <w:r w:rsidRPr="00F67879">
              <w:t>Танграм</w:t>
            </w:r>
            <w:proofErr w:type="spellEnd"/>
            <w:r w:rsidRPr="00F67879">
              <w:t xml:space="preserve"> - не просто игра, а математическое развлечение»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F35A21" w:rsidP="00F35A21">
            <w:pPr>
              <w:pStyle w:val="a7"/>
              <w:jc w:val="center"/>
              <w:rPr>
                <w:rFonts w:cs="Times New Roman"/>
              </w:rPr>
            </w:pPr>
            <w:r w:rsidRPr="00EE264C">
              <w:rPr>
                <w:rFonts w:cs="Times New Roman"/>
              </w:rPr>
              <w:t xml:space="preserve">Анкета «Удовлетворенность результатами реализации ФГОС» (на сайте школы 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</w:p>
        </w:tc>
        <w:tc>
          <w:tcPr>
            <w:tcW w:w="1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5A21" w:rsidRPr="00EE264C" w:rsidRDefault="00F35A21" w:rsidP="00F35A21">
            <w:pPr>
              <w:pStyle w:val="a7"/>
              <w:jc w:val="center"/>
            </w:pPr>
            <w:r w:rsidRPr="00EE264C">
              <w:t>Фотоотчет защиты проектов (на сайте школы</w:t>
            </w:r>
          </w:p>
          <w:p w:rsidR="00F35A21" w:rsidRPr="00EE264C" w:rsidRDefault="00F35A21" w:rsidP="00F35A21">
            <w:pPr>
              <w:pStyle w:val="a7"/>
              <w:jc w:val="center"/>
              <w:rPr>
                <w:rFonts w:cs="Times New Roman"/>
              </w:rPr>
            </w:pPr>
            <w:proofErr w:type="spellStart"/>
            <w:r w:rsidRPr="00EE264C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</w:p>
        </w:tc>
        <w:tc>
          <w:tcPr>
            <w:tcW w:w="2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5A21" w:rsidRPr="00EE264C" w:rsidRDefault="00EE264C" w:rsidP="00F35A21">
            <w:pPr>
              <w:pStyle w:val="a7"/>
              <w:jc w:val="center"/>
            </w:pPr>
            <w:r w:rsidRPr="00EE264C">
              <w:t>Информация о проведении</w:t>
            </w:r>
            <w:r w:rsidR="00F35A21" w:rsidRPr="00EE264C">
              <w:t xml:space="preserve"> итогового родительского собрания, анкеты участников образовательного </w:t>
            </w:r>
            <w:proofErr w:type="gramStart"/>
            <w:r w:rsidR="00F35A21" w:rsidRPr="00EE264C">
              <w:t>процесса,  фотоотчет</w:t>
            </w:r>
            <w:proofErr w:type="gramEnd"/>
            <w:r w:rsidR="00F35A21" w:rsidRPr="00EE264C">
              <w:t xml:space="preserve">, а также Отчет о результатах ФГОС   </w:t>
            </w:r>
            <w:r w:rsidR="00F35A21" w:rsidRPr="00EE264C">
              <w:lastRenderedPageBreak/>
              <w:t>(на сайте  школы</w:t>
            </w:r>
          </w:p>
          <w:p w:rsidR="00F35A21" w:rsidRPr="00EE264C" w:rsidRDefault="00F35A21" w:rsidP="00F35A21">
            <w:pPr>
              <w:jc w:val="center"/>
            </w:pPr>
            <w:proofErr w:type="spellStart"/>
            <w:r w:rsidRPr="00EE264C">
              <w:rPr>
                <w:b/>
                <w:i/>
                <w:u w:val="single"/>
                <w:lang w:val="en-US"/>
              </w:rPr>
              <w:t>licey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rubinst</w:t>
            </w:r>
            <w:proofErr w:type="spellEnd"/>
            <w:r w:rsidRPr="00EE264C">
              <w:rPr>
                <w:b/>
                <w:i/>
                <w:u w:val="single"/>
              </w:rPr>
              <w:t>.</w:t>
            </w:r>
            <w:proofErr w:type="spellStart"/>
            <w:r w:rsidRPr="00EE264C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E264C">
              <w:rPr>
                <w:b/>
                <w:i/>
                <w:u w:val="single"/>
              </w:rPr>
              <w:t>)</w:t>
            </w:r>
            <w:r w:rsidRPr="00EE264C">
              <w:t xml:space="preserve"> </w:t>
            </w:r>
          </w:p>
        </w:tc>
      </w:tr>
    </w:tbl>
    <w:p w:rsidR="00840BC1" w:rsidRDefault="00840BC1" w:rsidP="00840BC1">
      <w:pPr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09"/>
        <w:gridCol w:w="1205"/>
        <w:gridCol w:w="1205"/>
        <w:gridCol w:w="1204"/>
        <w:gridCol w:w="1205"/>
        <w:gridCol w:w="1205"/>
        <w:gridCol w:w="1205"/>
      </w:tblGrid>
      <w:tr w:rsidR="00840BC1" w:rsidTr="00840BC1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DA12F9">
              <w:rPr>
                <w:b/>
              </w:rPr>
              <w:t>Результаты итоговой оценки (вывод)</w:t>
            </w:r>
          </w:p>
        </w:tc>
      </w:tr>
      <w:tr w:rsidR="00840BC1" w:rsidTr="00840BC1">
        <w:tc>
          <w:tcPr>
            <w:tcW w:w="2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Количество выпускников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освоил</w:t>
            </w:r>
            <w:proofErr w:type="gramEnd"/>
            <w:r w:rsidRPr="00DA12F9">
              <w:t xml:space="preserve"> ООП ООО на базовом уровне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освоил</w:t>
            </w:r>
            <w:proofErr w:type="gramEnd"/>
            <w:r w:rsidRPr="00DA12F9">
              <w:t xml:space="preserve"> ООП ООО на повышенном уровне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DA12F9">
              <w:t>не</w:t>
            </w:r>
            <w:proofErr w:type="gramEnd"/>
            <w:r w:rsidRPr="00DA12F9">
              <w:t xml:space="preserve"> освоил ООП ООО</w:t>
            </w:r>
          </w:p>
        </w:tc>
      </w:tr>
      <w:tr w:rsidR="00840BC1" w:rsidTr="00840BC1"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BC1" w:rsidRPr="00DA12F9" w:rsidRDefault="00840BC1" w:rsidP="00840BC1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 xml:space="preserve">чел. 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Pr="00DA12F9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DA12F9">
              <w:t>%</w:t>
            </w:r>
          </w:p>
        </w:tc>
      </w:tr>
      <w:tr w:rsidR="00840BC1" w:rsidTr="00840BC1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Pr="00DA12F9" w:rsidRDefault="00F35A21" w:rsidP="00840BC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DA12F9" w:rsidRDefault="00F35A21" w:rsidP="00840BC1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DA12F9" w:rsidRDefault="00840BC1" w:rsidP="00840BC1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88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DA12F9" w:rsidRDefault="00840BC1" w:rsidP="00840BC1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DA12F9" w:rsidRDefault="00840BC1" w:rsidP="00840BC1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12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DA12F9" w:rsidRDefault="00840BC1" w:rsidP="00840BC1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BC1" w:rsidRPr="00DA12F9" w:rsidRDefault="00840BC1" w:rsidP="00840BC1">
            <w:pPr>
              <w:pStyle w:val="a7"/>
              <w:jc w:val="center"/>
              <w:rPr>
                <w:rFonts w:cs="Times New Roman"/>
              </w:rPr>
            </w:pPr>
            <w:r w:rsidRPr="00DA12F9">
              <w:rPr>
                <w:rFonts w:cs="Times New Roman"/>
              </w:rPr>
              <w:t>0</w:t>
            </w:r>
          </w:p>
        </w:tc>
      </w:tr>
    </w:tbl>
    <w:tbl>
      <w:tblPr>
        <w:tblpPr w:leftFromText="180" w:rightFromText="180" w:bottomFromText="160" w:vertAnchor="text" w:horzAnchor="margin" w:tblpY="257"/>
        <w:tblW w:w="97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75"/>
        <w:gridCol w:w="1039"/>
        <w:gridCol w:w="1206"/>
        <w:gridCol w:w="1205"/>
        <w:gridCol w:w="1206"/>
        <w:gridCol w:w="1206"/>
        <w:gridCol w:w="1343"/>
      </w:tblGrid>
      <w:tr w:rsidR="00840BC1" w:rsidTr="00840BC1">
        <w:tc>
          <w:tcPr>
            <w:tcW w:w="97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</w:tr>
      <w:tr w:rsidR="00840BC1" w:rsidTr="00840BC1">
        <w:tc>
          <w:tcPr>
            <w:tcW w:w="25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Группы </w:t>
            </w:r>
            <w:proofErr w:type="spellStart"/>
            <w:r>
              <w:t>метапредметных</w:t>
            </w:r>
            <w:proofErr w:type="spellEnd"/>
            <w:r>
              <w:t xml:space="preserve"> умений</w:t>
            </w:r>
          </w:p>
        </w:tc>
        <w:tc>
          <w:tcPr>
            <w:tcW w:w="2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Повышенный, высокий </w:t>
            </w:r>
            <w:r>
              <w:rPr>
                <w:lang w:val="en-US"/>
              </w:rPr>
              <w:t>(IV-V)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Базовый </w:t>
            </w:r>
            <w:r>
              <w:rPr>
                <w:lang w:val="en-US"/>
              </w:rPr>
              <w:t>(III)</w:t>
            </w:r>
          </w:p>
        </w:tc>
        <w:tc>
          <w:tcPr>
            <w:tcW w:w="25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Недостаточный пониженный (I-</w:t>
            </w:r>
            <w:r>
              <w:rPr>
                <w:lang w:val="en-US"/>
              </w:rPr>
              <w:t>II)</w:t>
            </w:r>
          </w:p>
        </w:tc>
      </w:tr>
      <w:tr w:rsidR="00840BC1" w:rsidTr="00840BC1">
        <w:tc>
          <w:tcPr>
            <w:tcW w:w="2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40BC1" w:rsidRDefault="00840BC1" w:rsidP="00840BC1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чел. 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BC1" w:rsidRDefault="00840BC1" w:rsidP="00840BC1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%</w:t>
            </w:r>
          </w:p>
        </w:tc>
      </w:tr>
      <w:tr w:rsidR="00840BC1" w:rsidTr="00840BC1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Умение учиться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46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31</w:t>
            </w:r>
          </w:p>
        </w:tc>
      </w:tr>
      <w:tr w:rsidR="00840BC1" w:rsidTr="00840BC1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Учебное сотрудничество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35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42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23</w:t>
            </w:r>
          </w:p>
        </w:tc>
      </w:tr>
      <w:tr w:rsidR="00840BC1" w:rsidTr="00840BC1"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0BC1" w:rsidRDefault="00840BC1" w:rsidP="00840BC1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>
              <w:t>Грамотность чтения информационных текстов</w:t>
            </w:r>
          </w:p>
        </w:tc>
        <w:tc>
          <w:tcPr>
            <w:tcW w:w="1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38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31</w:t>
            </w:r>
          </w:p>
        </w:tc>
        <w:tc>
          <w:tcPr>
            <w:tcW w:w="1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0BC1" w:rsidRPr="00863E1C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BC1" w:rsidRPr="00152F99" w:rsidRDefault="00152F99" w:rsidP="00840BC1">
            <w:pPr>
              <w:pStyle w:val="a7"/>
              <w:spacing w:line="256" w:lineRule="auto"/>
              <w:jc w:val="center"/>
              <w:rPr>
                <w:rFonts w:cs="Times New Roman"/>
              </w:rPr>
            </w:pPr>
            <w:r w:rsidRPr="00152F99">
              <w:rPr>
                <w:rFonts w:cs="Times New Roman"/>
              </w:rPr>
              <w:t>31</w:t>
            </w:r>
          </w:p>
        </w:tc>
      </w:tr>
    </w:tbl>
    <w:p w:rsidR="00840BC1" w:rsidRDefault="00840BC1" w:rsidP="0059537E">
      <w:pPr>
        <w:rPr>
          <w:rFonts w:eastAsia="SimSun"/>
          <w:kern w:val="2"/>
          <w:lang w:eastAsia="hi-IN" w:bidi="hi-IN"/>
        </w:rPr>
      </w:pPr>
    </w:p>
    <w:p w:rsidR="00A80073" w:rsidRDefault="00A80073" w:rsidP="0059537E">
      <w:pPr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Зам.</w:t>
      </w:r>
      <w:r w:rsidR="00C921AD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>директора по УР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  <w:t xml:space="preserve">                                         </w:t>
      </w:r>
      <w:r w:rsidR="000157A2">
        <w:rPr>
          <w:rFonts w:eastAsia="SimSun"/>
          <w:kern w:val="2"/>
          <w:lang w:eastAsia="hi-IN" w:bidi="hi-IN"/>
        </w:rPr>
        <w:t xml:space="preserve">     </w:t>
      </w:r>
      <w:r>
        <w:rPr>
          <w:rFonts w:eastAsia="SimSun"/>
          <w:kern w:val="2"/>
          <w:lang w:eastAsia="hi-IN" w:bidi="hi-IN"/>
        </w:rPr>
        <w:tab/>
        <w:t xml:space="preserve">         </w:t>
      </w:r>
      <w:r w:rsidR="000157A2">
        <w:rPr>
          <w:rFonts w:eastAsia="SimSun"/>
          <w:kern w:val="2"/>
          <w:lang w:eastAsia="hi-IN" w:bidi="hi-IN"/>
        </w:rPr>
        <w:t xml:space="preserve">         </w:t>
      </w:r>
      <w:r>
        <w:rPr>
          <w:rFonts w:eastAsia="SimSun"/>
          <w:kern w:val="2"/>
          <w:lang w:eastAsia="hi-IN" w:bidi="hi-IN"/>
        </w:rPr>
        <w:t>Я.В. Браун</w:t>
      </w:r>
    </w:p>
    <w:p w:rsidR="00A80073" w:rsidRDefault="00A80073" w:rsidP="0059537E">
      <w:pPr>
        <w:rPr>
          <w:rFonts w:ascii="Calibri" w:eastAsia="Calibri" w:hAnsi="Calibri"/>
          <w:sz w:val="22"/>
          <w:szCs w:val="22"/>
          <w:lang w:eastAsia="en-US"/>
        </w:rPr>
      </w:pPr>
    </w:p>
    <w:p w:rsidR="00614C19" w:rsidRPr="00A80073" w:rsidRDefault="00614C19" w:rsidP="0059537E">
      <w:pPr>
        <w:ind w:firstLine="708"/>
        <w:rPr>
          <w:sz w:val="28"/>
          <w:szCs w:val="28"/>
        </w:rPr>
      </w:pPr>
    </w:p>
    <w:sectPr w:rsidR="00614C19" w:rsidRPr="00A8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523"/>
    <w:multiLevelType w:val="hybridMultilevel"/>
    <w:tmpl w:val="E15AE5AC"/>
    <w:lvl w:ilvl="0" w:tplc="579EE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50C6D"/>
    <w:multiLevelType w:val="hybridMultilevel"/>
    <w:tmpl w:val="41B4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ACD"/>
    <w:multiLevelType w:val="hybridMultilevel"/>
    <w:tmpl w:val="908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9C0D0C"/>
    <w:multiLevelType w:val="hybridMultilevel"/>
    <w:tmpl w:val="561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5755"/>
    <w:multiLevelType w:val="hybridMultilevel"/>
    <w:tmpl w:val="3288D228"/>
    <w:lvl w:ilvl="0" w:tplc="ED80D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02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88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24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1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0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AF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4D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2D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3"/>
    <w:rsid w:val="000157A2"/>
    <w:rsid w:val="00041F33"/>
    <w:rsid w:val="000726B1"/>
    <w:rsid w:val="00083847"/>
    <w:rsid w:val="000860BF"/>
    <w:rsid w:val="000909B3"/>
    <w:rsid w:val="0009705D"/>
    <w:rsid w:val="000B79D6"/>
    <w:rsid w:val="000D56A7"/>
    <w:rsid w:val="000E1695"/>
    <w:rsid w:val="00100526"/>
    <w:rsid w:val="001108C6"/>
    <w:rsid w:val="00116B56"/>
    <w:rsid w:val="001242C7"/>
    <w:rsid w:val="00152F99"/>
    <w:rsid w:val="00162111"/>
    <w:rsid w:val="001A4DF2"/>
    <w:rsid w:val="001C30B0"/>
    <w:rsid w:val="001C612E"/>
    <w:rsid w:val="001E7544"/>
    <w:rsid w:val="00242D3A"/>
    <w:rsid w:val="00272A75"/>
    <w:rsid w:val="00276510"/>
    <w:rsid w:val="002A0554"/>
    <w:rsid w:val="002A0720"/>
    <w:rsid w:val="002A0D1C"/>
    <w:rsid w:val="002B7F7E"/>
    <w:rsid w:val="002C243D"/>
    <w:rsid w:val="002C6E3B"/>
    <w:rsid w:val="002D67CC"/>
    <w:rsid w:val="002F3708"/>
    <w:rsid w:val="003352D0"/>
    <w:rsid w:val="00354FDB"/>
    <w:rsid w:val="003743A7"/>
    <w:rsid w:val="003F7AD8"/>
    <w:rsid w:val="00412C3D"/>
    <w:rsid w:val="00417E69"/>
    <w:rsid w:val="0043081A"/>
    <w:rsid w:val="00443EA3"/>
    <w:rsid w:val="00456BC3"/>
    <w:rsid w:val="00461432"/>
    <w:rsid w:val="0050780A"/>
    <w:rsid w:val="00561FBC"/>
    <w:rsid w:val="005621DF"/>
    <w:rsid w:val="00581218"/>
    <w:rsid w:val="00582014"/>
    <w:rsid w:val="0059537E"/>
    <w:rsid w:val="005A0B03"/>
    <w:rsid w:val="005A39E9"/>
    <w:rsid w:val="005A5928"/>
    <w:rsid w:val="005B7B17"/>
    <w:rsid w:val="005C2598"/>
    <w:rsid w:val="005C3C41"/>
    <w:rsid w:val="005C546E"/>
    <w:rsid w:val="005D2640"/>
    <w:rsid w:val="005D38DC"/>
    <w:rsid w:val="005E08D9"/>
    <w:rsid w:val="005E2300"/>
    <w:rsid w:val="005E33B3"/>
    <w:rsid w:val="005E4388"/>
    <w:rsid w:val="005F626C"/>
    <w:rsid w:val="00603D00"/>
    <w:rsid w:val="00606B4F"/>
    <w:rsid w:val="00607BB8"/>
    <w:rsid w:val="00613122"/>
    <w:rsid w:val="00614C19"/>
    <w:rsid w:val="00623C4C"/>
    <w:rsid w:val="006250B2"/>
    <w:rsid w:val="006637A0"/>
    <w:rsid w:val="006A2219"/>
    <w:rsid w:val="006C191B"/>
    <w:rsid w:val="006D4673"/>
    <w:rsid w:val="006F1958"/>
    <w:rsid w:val="00713BDD"/>
    <w:rsid w:val="0071667D"/>
    <w:rsid w:val="0072547C"/>
    <w:rsid w:val="0075013E"/>
    <w:rsid w:val="007817EA"/>
    <w:rsid w:val="00782EE4"/>
    <w:rsid w:val="007934EE"/>
    <w:rsid w:val="007A05B2"/>
    <w:rsid w:val="007A47D8"/>
    <w:rsid w:val="007B136D"/>
    <w:rsid w:val="007C3346"/>
    <w:rsid w:val="007E0C82"/>
    <w:rsid w:val="007F1381"/>
    <w:rsid w:val="00810650"/>
    <w:rsid w:val="00816750"/>
    <w:rsid w:val="0082575E"/>
    <w:rsid w:val="0083545B"/>
    <w:rsid w:val="00840BC1"/>
    <w:rsid w:val="00846306"/>
    <w:rsid w:val="00850DDA"/>
    <w:rsid w:val="0085104F"/>
    <w:rsid w:val="00852B43"/>
    <w:rsid w:val="00861F95"/>
    <w:rsid w:val="00864925"/>
    <w:rsid w:val="00872080"/>
    <w:rsid w:val="00881F01"/>
    <w:rsid w:val="00886845"/>
    <w:rsid w:val="008A2FA7"/>
    <w:rsid w:val="008B2F31"/>
    <w:rsid w:val="008F4BB6"/>
    <w:rsid w:val="008F573D"/>
    <w:rsid w:val="008F70DF"/>
    <w:rsid w:val="00902C82"/>
    <w:rsid w:val="00940760"/>
    <w:rsid w:val="0095541E"/>
    <w:rsid w:val="0096688E"/>
    <w:rsid w:val="0097744A"/>
    <w:rsid w:val="00987CEA"/>
    <w:rsid w:val="009E2970"/>
    <w:rsid w:val="00A04721"/>
    <w:rsid w:val="00A12BDA"/>
    <w:rsid w:val="00A20369"/>
    <w:rsid w:val="00A348FC"/>
    <w:rsid w:val="00A440E9"/>
    <w:rsid w:val="00A44661"/>
    <w:rsid w:val="00A462D7"/>
    <w:rsid w:val="00A60315"/>
    <w:rsid w:val="00A62294"/>
    <w:rsid w:val="00A80073"/>
    <w:rsid w:val="00A9732A"/>
    <w:rsid w:val="00AF5737"/>
    <w:rsid w:val="00B11BA8"/>
    <w:rsid w:val="00B1303D"/>
    <w:rsid w:val="00B464AC"/>
    <w:rsid w:val="00B7152C"/>
    <w:rsid w:val="00B848D7"/>
    <w:rsid w:val="00BE4235"/>
    <w:rsid w:val="00C2020A"/>
    <w:rsid w:val="00C24586"/>
    <w:rsid w:val="00C3032C"/>
    <w:rsid w:val="00C431B8"/>
    <w:rsid w:val="00C72BC3"/>
    <w:rsid w:val="00C84833"/>
    <w:rsid w:val="00C921AD"/>
    <w:rsid w:val="00CA27BD"/>
    <w:rsid w:val="00CF11B6"/>
    <w:rsid w:val="00D01ED8"/>
    <w:rsid w:val="00D16189"/>
    <w:rsid w:val="00D27FBF"/>
    <w:rsid w:val="00D43603"/>
    <w:rsid w:val="00D44DFB"/>
    <w:rsid w:val="00D51A3F"/>
    <w:rsid w:val="00D86873"/>
    <w:rsid w:val="00DA12F9"/>
    <w:rsid w:val="00DA19AF"/>
    <w:rsid w:val="00DA46AE"/>
    <w:rsid w:val="00DB7F93"/>
    <w:rsid w:val="00DF50D2"/>
    <w:rsid w:val="00E133EA"/>
    <w:rsid w:val="00E154A8"/>
    <w:rsid w:val="00E16B82"/>
    <w:rsid w:val="00E355BF"/>
    <w:rsid w:val="00E37942"/>
    <w:rsid w:val="00E57A67"/>
    <w:rsid w:val="00E653CA"/>
    <w:rsid w:val="00E742E7"/>
    <w:rsid w:val="00E86B06"/>
    <w:rsid w:val="00E941B1"/>
    <w:rsid w:val="00EC0333"/>
    <w:rsid w:val="00EC1AE1"/>
    <w:rsid w:val="00ED7974"/>
    <w:rsid w:val="00EE264C"/>
    <w:rsid w:val="00EF020F"/>
    <w:rsid w:val="00EF0DFF"/>
    <w:rsid w:val="00F06B08"/>
    <w:rsid w:val="00F35A21"/>
    <w:rsid w:val="00F54FD3"/>
    <w:rsid w:val="00F67879"/>
    <w:rsid w:val="00F721C1"/>
    <w:rsid w:val="00F74C22"/>
    <w:rsid w:val="00F87949"/>
    <w:rsid w:val="00FC3257"/>
    <w:rsid w:val="00FD1D7A"/>
    <w:rsid w:val="00FD4CEA"/>
    <w:rsid w:val="00FE6DB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FA32-9D85-494E-BCF8-309F62B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352D0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7F93"/>
    <w:rPr>
      <w:color w:val="0000FF"/>
      <w:u w:val="single"/>
    </w:rPr>
  </w:style>
  <w:style w:type="table" w:styleId="a4">
    <w:name w:val="Table Grid"/>
    <w:basedOn w:val="a1"/>
    <w:uiPriority w:val="39"/>
    <w:rsid w:val="002A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00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007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A8007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a8">
    <w:name w:val="Подпись к таблице"/>
    <w:rsid w:val="002F37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paragraph" w:customStyle="1" w:styleId="Default">
    <w:name w:val="Default"/>
    <w:rsid w:val="002A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3352D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6065</Words>
  <Characters>34575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ЗавучПР</dc:creator>
  <cp:keywords/>
  <dc:description/>
  <cp:lastModifiedBy>ЗавучПР</cp:lastModifiedBy>
  <cp:revision>146</cp:revision>
  <dcterms:created xsi:type="dcterms:W3CDTF">2016-06-06T08:27:00Z</dcterms:created>
  <dcterms:modified xsi:type="dcterms:W3CDTF">2017-06-09T04:18:00Z</dcterms:modified>
</cp:coreProperties>
</file>